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2065141346"/>
        <w:docPartObj>
          <w:docPartGallery w:val="Cover Pages"/>
          <w:docPartUnique/>
        </w:docPartObj>
      </w:sdtPr>
      <w:sdtEndPr>
        <w:rPr>
          <w:b/>
          <w:spacing w:val="-7"/>
          <w:sz w:val="28"/>
          <w:szCs w:val="28"/>
        </w:rPr>
      </w:sdtEndPr>
      <w:sdtContent>
        <w:p w:rsidR="00246F84" w:rsidRDefault="00246F84" w:rsidP="00246F84"/>
        <w:p w:rsidR="00246F84" w:rsidRDefault="00246F84" w:rsidP="00246F84"/>
        <w:p w:rsidR="00246F84" w:rsidRPr="004C14C3" w:rsidRDefault="00246F84" w:rsidP="00246F84">
          <w:pPr>
            <w:spacing w:line="276" w:lineRule="auto"/>
            <w:jc w:val="center"/>
            <w:rPr>
              <w:rFonts w:ascii="Calibri" w:eastAsia="Calibri" w:hAnsi="Calibri"/>
              <w:sz w:val="22"/>
              <w:szCs w:val="22"/>
              <w:lang w:eastAsia="en-US"/>
            </w:rPr>
          </w:pPr>
          <w:r w:rsidRPr="004C14C3">
            <w:rPr>
              <w:b/>
              <w:color w:val="000000"/>
              <w:sz w:val="32"/>
              <w:szCs w:val="28"/>
            </w:rPr>
            <w:t>Муниципальное бюджетное общеобразовательное учреждение</w:t>
          </w:r>
        </w:p>
        <w:p w:rsidR="00246F84" w:rsidRPr="004C14C3" w:rsidRDefault="00246F84" w:rsidP="00246F84">
          <w:pPr>
            <w:widowControl w:val="0"/>
            <w:shd w:val="clear" w:color="auto" w:fill="FFFFFF"/>
            <w:autoSpaceDE w:val="0"/>
            <w:autoSpaceDN w:val="0"/>
            <w:adjustRightInd w:val="0"/>
            <w:spacing w:line="272" w:lineRule="atLeast"/>
            <w:jc w:val="center"/>
            <w:rPr>
              <w:b/>
              <w:color w:val="000000"/>
              <w:sz w:val="32"/>
              <w:szCs w:val="28"/>
            </w:rPr>
          </w:pPr>
          <w:r w:rsidRPr="004C14C3">
            <w:rPr>
              <w:b/>
              <w:color w:val="000000"/>
              <w:sz w:val="32"/>
              <w:szCs w:val="28"/>
            </w:rPr>
            <w:t>Комсомольская средняя общеобразовательная школа</w:t>
          </w:r>
        </w:p>
        <w:p w:rsidR="00246F84" w:rsidRPr="004C14C3" w:rsidRDefault="00246F84" w:rsidP="00246F84">
          <w:pPr>
            <w:widowControl w:val="0"/>
            <w:shd w:val="clear" w:color="auto" w:fill="FFFFFF"/>
            <w:autoSpaceDE w:val="0"/>
            <w:autoSpaceDN w:val="0"/>
            <w:adjustRightInd w:val="0"/>
            <w:spacing w:line="272" w:lineRule="atLeast"/>
            <w:jc w:val="center"/>
            <w:rPr>
              <w:b/>
              <w:color w:val="000000"/>
              <w:sz w:val="28"/>
              <w:szCs w:val="28"/>
            </w:rPr>
          </w:pPr>
        </w:p>
        <w:p w:rsidR="00246F84" w:rsidRPr="004C14C3" w:rsidRDefault="00246F84" w:rsidP="00246F84">
          <w:pPr>
            <w:jc w:val="center"/>
            <w:rPr>
              <w:b/>
              <w:sz w:val="20"/>
              <w:szCs w:val="20"/>
            </w:rPr>
          </w:pPr>
        </w:p>
        <w:p w:rsidR="00246F84" w:rsidRPr="004C14C3" w:rsidRDefault="00246F84" w:rsidP="00246F84">
          <w:pPr>
            <w:jc w:val="center"/>
          </w:pPr>
          <w:r w:rsidRPr="004C14C3">
            <w:t xml:space="preserve">СОГЛАСОВАНО                               СОГЛАСОВАНО                                             </w:t>
          </w:r>
          <w:r>
            <w:t xml:space="preserve">        </w:t>
          </w:r>
          <w:r w:rsidRPr="004C14C3">
            <w:t xml:space="preserve">    « УТВЕРЖДАЮ»</w:t>
          </w:r>
        </w:p>
        <w:p w:rsidR="00246F84" w:rsidRPr="004C14C3" w:rsidRDefault="00246F84" w:rsidP="00246F84">
          <w:pPr>
            <w:jc w:val="center"/>
          </w:pPr>
          <w:r w:rsidRPr="004C14C3">
            <w:t>Протокол заседания                  Заместитель директора по УВР                                              Директор</w:t>
          </w:r>
        </w:p>
        <w:p w:rsidR="00246F84" w:rsidRPr="004C14C3" w:rsidRDefault="00246F84" w:rsidP="00246F84">
          <w:pPr>
            <w:jc w:val="center"/>
          </w:pPr>
          <w:r w:rsidRPr="004C14C3">
            <w:t xml:space="preserve">методического совета                _______________Е.Г.Горбикова                         </w:t>
          </w:r>
          <w:r w:rsidRPr="004C14C3">
            <w:rPr>
              <w:sz w:val="20"/>
              <w:szCs w:val="20"/>
            </w:rPr>
            <w:t xml:space="preserve">МБОУ  </w:t>
          </w:r>
          <w:r>
            <w:t>Комсомольско</w:t>
          </w:r>
          <w:r w:rsidR="00B92F20">
            <w:t xml:space="preserve">й </w:t>
          </w:r>
          <w:r w:rsidRPr="004C14C3">
            <w:t>СОШ</w:t>
          </w:r>
        </w:p>
        <w:p w:rsidR="00246F84" w:rsidRPr="004C14C3" w:rsidRDefault="00246F84" w:rsidP="00246F84">
          <w:pPr>
            <w:jc w:val="center"/>
          </w:pPr>
          <w:r w:rsidRPr="004C14C3">
            <w:rPr>
              <w:sz w:val="18"/>
              <w:szCs w:val="18"/>
            </w:rPr>
            <w:t>МБОУ Комсомольской СОШ</w:t>
          </w:r>
          <w:r w:rsidRPr="004C14C3">
            <w:t xml:space="preserve">                                                                                                    _________Л.А.Лымарева</w:t>
          </w:r>
        </w:p>
        <w:p w:rsidR="00246F84" w:rsidRPr="004C14C3" w:rsidRDefault="00246F84" w:rsidP="00246F84">
          <w:pPr>
            <w:jc w:val="center"/>
          </w:pPr>
          <w:r w:rsidRPr="004C14C3">
            <w:t xml:space="preserve">от __________ № 1                                                                                            </w:t>
          </w:r>
          <w:r>
            <w:t xml:space="preserve">                   приказ№___</w:t>
          </w:r>
          <w:r w:rsidRPr="004C14C3">
            <w:t>от____</w:t>
          </w:r>
        </w:p>
        <w:p w:rsidR="00246F84" w:rsidRPr="004C14C3" w:rsidRDefault="00246F84" w:rsidP="00246F84">
          <w:pPr>
            <w:jc w:val="center"/>
          </w:pPr>
        </w:p>
        <w:p w:rsidR="00246F84" w:rsidRDefault="00246F84" w:rsidP="00246F84">
          <w:pPr>
            <w:widowControl w:val="0"/>
            <w:autoSpaceDE w:val="0"/>
            <w:autoSpaceDN w:val="0"/>
            <w:adjustRightInd w:val="0"/>
            <w:jc w:val="center"/>
          </w:pP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jc w:val="center"/>
            <w:rPr>
              <w:sz w:val="22"/>
              <w:szCs w:val="22"/>
            </w:rPr>
          </w:pPr>
          <w:r w:rsidRPr="004C14C3">
            <w:rPr>
              <w:rFonts w:eastAsia="Calibri"/>
              <w:b/>
              <w:sz w:val="52"/>
              <w:szCs w:val="56"/>
            </w:rPr>
            <w:t>Рабочая программа</w:t>
          </w: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jc w:val="center"/>
            <w:outlineLvl w:val="0"/>
            <w:rPr>
              <w:rFonts w:eastAsia="Calibri"/>
              <w:b/>
              <w:sz w:val="52"/>
              <w:szCs w:val="56"/>
            </w:rPr>
          </w:pPr>
          <w:r w:rsidRPr="004C14C3">
            <w:rPr>
              <w:rFonts w:eastAsia="Calibri"/>
              <w:b/>
              <w:sz w:val="52"/>
              <w:szCs w:val="56"/>
            </w:rPr>
            <w:t xml:space="preserve"> по</w:t>
          </w: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jc w:val="center"/>
            <w:outlineLvl w:val="0"/>
            <w:rPr>
              <w:rFonts w:eastAsia="Calibri"/>
              <w:b/>
              <w:sz w:val="52"/>
              <w:szCs w:val="56"/>
            </w:rPr>
          </w:pPr>
          <w:r>
            <w:rPr>
              <w:b/>
              <w:sz w:val="32"/>
              <w:szCs w:val="32"/>
            </w:rPr>
            <w:t>географии</w:t>
          </w: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jc w:val="center"/>
            <w:outlineLvl w:val="0"/>
            <w:rPr>
              <w:rFonts w:eastAsia="Calibri"/>
              <w:b/>
              <w:sz w:val="36"/>
              <w:szCs w:val="36"/>
            </w:rPr>
          </w:pP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outlineLvl w:val="0"/>
            <w:rPr>
              <w:rFonts w:eastAsia="Calibri"/>
              <w:b/>
              <w:sz w:val="28"/>
              <w:szCs w:val="28"/>
            </w:rPr>
          </w:pPr>
          <w:r w:rsidRPr="004C14C3">
            <w:rPr>
              <w:rFonts w:eastAsia="Calibri"/>
              <w:b/>
              <w:sz w:val="28"/>
              <w:szCs w:val="28"/>
            </w:rPr>
            <w:t>Уровень основн</w:t>
          </w:r>
          <w:r w:rsidR="005E4870">
            <w:rPr>
              <w:rFonts w:eastAsia="Calibri"/>
              <w:b/>
              <w:sz w:val="28"/>
              <w:szCs w:val="28"/>
            </w:rPr>
            <w:t xml:space="preserve">ого общего образования </w:t>
          </w:r>
          <w:r w:rsidR="00B92F20">
            <w:rPr>
              <w:rFonts w:eastAsia="Calibri"/>
              <w:b/>
              <w:sz w:val="28"/>
              <w:szCs w:val="28"/>
            </w:rPr>
            <w:t xml:space="preserve">  </w:t>
          </w:r>
          <w:r>
            <w:rPr>
              <w:b/>
              <w:sz w:val="28"/>
              <w:szCs w:val="28"/>
            </w:rPr>
            <w:t>9</w:t>
          </w:r>
        </w:p>
        <w:p w:rsidR="00246F84" w:rsidRPr="004C14C3" w:rsidRDefault="00B92F20" w:rsidP="00246F84">
          <w:pPr>
            <w:widowControl w:val="0"/>
            <w:autoSpaceDE w:val="0"/>
            <w:autoSpaceDN w:val="0"/>
            <w:adjustRightInd w:val="0"/>
            <w:outlineLvl w:val="0"/>
            <w:rPr>
              <w:rFonts w:eastAsia="Calibri"/>
              <w:b/>
              <w:sz w:val="28"/>
              <w:szCs w:val="28"/>
            </w:rPr>
          </w:pPr>
          <w:r>
            <w:rPr>
              <w:rFonts w:eastAsia="Calibri"/>
              <w:b/>
              <w:sz w:val="28"/>
              <w:szCs w:val="28"/>
            </w:rPr>
            <w:t xml:space="preserve">Количество часов по программе- </w:t>
          </w:r>
          <w:r w:rsidR="00652AD9">
            <w:rPr>
              <w:b/>
              <w:sz w:val="28"/>
              <w:szCs w:val="28"/>
            </w:rPr>
            <w:t>68</w:t>
          </w:r>
          <w:r>
            <w:rPr>
              <w:rFonts w:eastAsia="Calibri"/>
              <w:b/>
              <w:sz w:val="28"/>
              <w:szCs w:val="28"/>
            </w:rPr>
            <w:t xml:space="preserve">ч. Факт.- </w:t>
          </w:r>
          <w:r w:rsidR="00180BA9">
            <w:rPr>
              <w:rFonts w:eastAsia="Calibri"/>
              <w:b/>
              <w:sz w:val="28"/>
              <w:szCs w:val="28"/>
            </w:rPr>
            <w:t>64</w:t>
          </w:r>
          <w:r>
            <w:rPr>
              <w:rFonts w:eastAsia="Calibri"/>
              <w:b/>
              <w:sz w:val="28"/>
              <w:szCs w:val="28"/>
            </w:rPr>
            <w:t xml:space="preserve"> ч.</w:t>
          </w:r>
        </w:p>
        <w:p w:rsidR="00246F84" w:rsidRPr="004C14C3" w:rsidRDefault="005E4870" w:rsidP="00246F84">
          <w:pPr>
            <w:widowControl w:val="0"/>
            <w:autoSpaceDE w:val="0"/>
            <w:autoSpaceDN w:val="0"/>
            <w:adjustRightInd w:val="0"/>
            <w:outlineLvl w:val="0"/>
            <w:rPr>
              <w:rFonts w:eastAsia="Calibri"/>
              <w:b/>
              <w:sz w:val="28"/>
              <w:szCs w:val="28"/>
            </w:rPr>
          </w:pPr>
          <w:r>
            <w:rPr>
              <w:rFonts w:eastAsia="Calibri"/>
              <w:b/>
              <w:sz w:val="28"/>
              <w:szCs w:val="28"/>
            </w:rPr>
            <w:t xml:space="preserve">Учитель </w:t>
          </w:r>
          <w:r w:rsidR="00B92F20">
            <w:rPr>
              <w:rFonts w:eastAsia="Calibri"/>
              <w:b/>
              <w:sz w:val="28"/>
              <w:szCs w:val="28"/>
            </w:rPr>
            <w:t xml:space="preserve"> </w:t>
          </w:r>
          <w:r w:rsidR="00246F84">
            <w:rPr>
              <w:b/>
              <w:sz w:val="28"/>
              <w:szCs w:val="28"/>
            </w:rPr>
            <w:t>Лебединская Ирина Васильевна</w:t>
          </w:r>
        </w:p>
        <w:p w:rsidR="00246F84" w:rsidRPr="004C14C3" w:rsidRDefault="00B92F20" w:rsidP="00246F84">
          <w:pPr>
            <w:widowControl w:val="0"/>
            <w:autoSpaceDE w:val="0"/>
            <w:autoSpaceDN w:val="0"/>
            <w:adjustRightInd w:val="0"/>
            <w:outlineLvl w:val="0"/>
            <w:rPr>
              <w:rFonts w:eastAsia="Calibri"/>
              <w:b/>
              <w:sz w:val="28"/>
              <w:szCs w:val="28"/>
            </w:rPr>
          </w:pPr>
          <w:r>
            <w:rPr>
              <w:rFonts w:eastAsia="Calibri"/>
              <w:b/>
              <w:sz w:val="28"/>
              <w:szCs w:val="28"/>
            </w:rPr>
            <w:t xml:space="preserve">Категория  </w:t>
          </w:r>
          <w:r w:rsidR="00246F84">
            <w:rPr>
              <w:b/>
              <w:sz w:val="28"/>
              <w:szCs w:val="28"/>
            </w:rPr>
            <w:t>первая</w:t>
          </w: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outlineLvl w:val="0"/>
            <w:rPr>
              <w:rFonts w:eastAsia="Calibri"/>
              <w:b/>
              <w:sz w:val="28"/>
              <w:szCs w:val="28"/>
            </w:rPr>
          </w:pPr>
          <w:r w:rsidRPr="004C14C3">
            <w:rPr>
              <w:rFonts w:eastAsia="Calibri"/>
              <w:b/>
              <w:sz w:val="28"/>
              <w:szCs w:val="28"/>
            </w:rPr>
            <w:t xml:space="preserve">Учебный год </w:t>
          </w:r>
          <w:r w:rsidR="0018210F">
            <w:rPr>
              <w:b/>
              <w:sz w:val="28"/>
              <w:szCs w:val="28"/>
            </w:rPr>
            <w:t>2018-2019</w:t>
          </w:r>
        </w:p>
        <w:p w:rsidR="00246F84" w:rsidRPr="004C14C3" w:rsidRDefault="00246F84" w:rsidP="00246F84">
          <w:pPr>
            <w:widowControl w:val="0"/>
            <w:autoSpaceDE w:val="0"/>
            <w:autoSpaceDN w:val="0"/>
            <w:adjustRightInd w:val="0"/>
            <w:jc w:val="center"/>
            <w:outlineLvl w:val="0"/>
            <w:rPr>
              <w:rFonts w:eastAsia="Calibri"/>
              <w:b/>
              <w:sz w:val="44"/>
              <w:szCs w:val="44"/>
            </w:rPr>
          </w:pPr>
        </w:p>
        <w:p w:rsidR="00246F84" w:rsidRPr="004C14C3" w:rsidRDefault="00246F84" w:rsidP="00246F84">
          <w:pPr>
            <w:widowControl w:val="0"/>
            <w:shd w:val="clear" w:color="auto" w:fill="FFFFFF"/>
            <w:autoSpaceDE w:val="0"/>
            <w:autoSpaceDN w:val="0"/>
            <w:adjustRightInd w:val="0"/>
            <w:spacing w:line="272" w:lineRule="atLeast"/>
            <w:jc w:val="center"/>
            <w:rPr>
              <w:rFonts w:ascii="Arial" w:hAnsi="Arial" w:cs="Arial"/>
              <w:color w:val="000000"/>
              <w:sz w:val="19"/>
              <w:szCs w:val="19"/>
            </w:rPr>
          </w:pPr>
        </w:p>
        <w:p w:rsidR="00246F84" w:rsidRPr="004C14C3" w:rsidRDefault="00246F84" w:rsidP="00246F84">
          <w:pPr>
            <w:widowControl w:val="0"/>
            <w:shd w:val="clear" w:color="auto" w:fill="FFFFFF"/>
            <w:autoSpaceDE w:val="0"/>
            <w:autoSpaceDN w:val="0"/>
            <w:adjustRightInd w:val="0"/>
            <w:spacing w:line="272" w:lineRule="atLeast"/>
            <w:jc w:val="center"/>
            <w:rPr>
              <w:rFonts w:ascii="Arial" w:hAnsi="Arial" w:cs="Arial"/>
              <w:color w:val="000000"/>
              <w:sz w:val="19"/>
              <w:szCs w:val="19"/>
            </w:rPr>
          </w:pPr>
        </w:p>
        <w:p w:rsidR="00246F84" w:rsidRDefault="00246F84" w:rsidP="00246F84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rPr>
              <w:rFonts w:ascii="Arial" w:hAnsi="Arial" w:cs="Arial"/>
              <w:color w:val="000000"/>
              <w:sz w:val="19"/>
              <w:szCs w:val="19"/>
            </w:rPr>
          </w:pPr>
        </w:p>
        <w:p w:rsidR="00246F84" w:rsidRPr="00246F84" w:rsidRDefault="00246F84" w:rsidP="00246F84">
          <w:pPr>
            <w:widowControl w:val="0"/>
            <w:shd w:val="clear" w:color="auto" w:fill="FFFFFF"/>
            <w:tabs>
              <w:tab w:val="left" w:pos="1195"/>
            </w:tabs>
            <w:autoSpaceDE w:val="0"/>
            <w:autoSpaceDN w:val="0"/>
            <w:adjustRightInd w:val="0"/>
            <w:jc w:val="center"/>
          </w:pPr>
          <w:r w:rsidRPr="004C14C3">
            <w:rPr>
              <w:b/>
              <w:color w:val="000000"/>
              <w:sz w:val="28"/>
              <w:szCs w:val="28"/>
            </w:rPr>
            <w:t>село Тюльпаны</w:t>
          </w:r>
        </w:p>
      </w:sdtContent>
    </w:sdt>
    <w:p w:rsidR="00B92F20" w:rsidRDefault="00B92F20" w:rsidP="00616554">
      <w:pPr>
        <w:shd w:val="clear" w:color="auto" w:fill="FFFFFF"/>
        <w:spacing w:line="360" w:lineRule="auto"/>
        <w:ind w:right="14"/>
        <w:jc w:val="center"/>
        <w:rPr>
          <w:b/>
          <w:spacing w:val="-7"/>
          <w:sz w:val="28"/>
          <w:szCs w:val="28"/>
        </w:rPr>
      </w:pPr>
    </w:p>
    <w:p w:rsidR="00616554" w:rsidRDefault="00616554" w:rsidP="00616554">
      <w:pPr>
        <w:shd w:val="clear" w:color="auto" w:fill="FFFFFF"/>
        <w:spacing w:line="360" w:lineRule="auto"/>
        <w:ind w:right="14"/>
        <w:jc w:val="center"/>
        <w:rPr>
          <w:b/>
          <w:spacing w:val="-7"/>
          <w:sz w:val="28"/>
          <w:szCs w:val="28"/>
        </w:rPr>
      </w:pPr>
      <w:r w:rsidRPr="00D75A0F">
        <w:rPr>
          <w:b/>
          <w:spacing w:val="-7"/>
          <w:sz w:val="28"/>
          <w:szCs w:val="28"/>
        </w:rPr>
        <w:lastRenderedPageBreak/>
        <w:t>Пояснительная запис</w:t>
      </w:r>
      <w:r>
        <w:rPr>
          <w:b/>
          <w:spacing w:val="-7"/>
          <w:sz w:val="28"/>
          <w:szCs w:val="28"/>
        </w:rPr>
        <w:t>ка</w:t>
      </w:r>
    </w:p>
    <w:p w:rsidR="00616554" w:rsidRDefault="00616554" w:rsidP="00616554">
      <w:pPr>
        <w:shd w:val="clear" w:color="auto" w:fill="FFFFFF"/>
        <w:spacing w:line="360" w:lineRule="auto"/>
        <w:ind w:right="14" w:firstLine="708"/>
      </w:pPr>
    </w:p>
    <w:p w:rsidR="00652AD9" w:rsidRPr="00652AD9" w:rsidRDefault="00616554" w:rsidP="00652AD9">
      <w:pPr>
        <w:numPr>
          <w:ilvl w:val="0"/>
          <w:numId w:val="7"/>
        </w:numPr>
        <w:suppressAutoHyphens/>
        <w:jc w:val="both"/>
      </w:pPr>
      <w:r w:rsidRPr="00D64E0C">
        <w:t xml:space="preserve">Данная рабочая </w:t>
      </w:r>
      <w:r>
        <w:t xml:space="preserve">учебная </w:t>
      </w:r>
      <w:r w:rsidR="007218D9">
        <w:t xml:space="preserve">программа по </w:t>
      </w:r>
      <w:r w:rsidRPr="00D64E0C">
        <w:t>географии для учащихся</w:t>
      </w:r>
      <w:r>
        <w:t xml:space="preserve"> 9</w:t>
      </w:r>
      <w:r w:rsidR="007218D9">
        <w:t xml:space="preserve"> класса  </w:t>
      </w:r>
      <w:r w:rsidRPr="00D64E0C">
        <w:t xml:space="preserve">составлена  </w:t>
      </w:r>
      <w:r w:rsidR="00652AD9" w:rsidRPr="00652AD9">
        <w:rPr>
          <w:rFonts w:eastAsia="Calibri"/>
          <w:lang w:eastAsia="en-US"/>
        </w:rPr>
        <w:t>на основе программы основного общего образования по географии. 5—9 классы</w:t>
      </w:r>
      <w:r w:rsidR="00652AD9" w:rsidRPr="00652AD9">
        <w:rPr>
          <w:sz w:val="28"/>
          <w:szCs w:val="28"/>
        </w:rPr>
        <w:t xml:space="preserve"> </w:t>
      </w:r>
      <w:r w:rsidR="00652AD9" w:rsidRPr="00652AD9">
        <w:t>сост. С.В. Курчина. Москва.: Дрофа, 2015г.</w:t>
      </w:r>
    </w:p>
    <w:p w:rsidR="00616554" w:rsidRDefault="00616554" w:rsidP="00616554">
      <w:pPr>
        <w:suppressAutoHyphens/>
        <w:spacing w:line="360" w:lineRule="auto"/>
      </w:pPr>
      <w:r>
        <w:t xml:space="preserve">Учебника </w:t>
      </w:r>
      <w:r w:rsidRPr="0068248B">
        <w:t>«</w:t>
      </w:r>
      <w:r>
        <w:t>География России. Население и хозяйство. 9 класс</w:t>
      </w:r>
      <w:r w:rsidRPr="0068248B">
        <w:t>» (автор</w:t>
      </w:r>
      <w:r w:rsidRPr="0068248B">
        <w:rPr>
          <w:bCs/>
        </w:rPr>
        <w:t xml:space="preserve"> </w:t>
      </w:r>
      <w:r>
        <w:rPr>
          <w:bCs/>
        </w:rPr>
        <w:t>В.П. Дронов.</w:t>
      </w:r>
      <w:r>
        <w:t xml:space="preserve"> </w:t>
      </w:r>
      <w:r w:rsidRPr="0068248B">
        <w:t>Москва. «</w:t>
      </w:r>
      <w:r>
        <w:t xml:space="preserve">Дрофа» 2014г), </w:t>
      </w:r>
      <w:r w:rsidRPr="0068248B">
        <w:t xml:space="preserve">рекомендованного (допущенного) Министерством образования и науки РФ к использованию в образовательном процессе в общеобразовательных учреждениях </w:t>
      </w:r>
      <w:r w:rsidR="0018210F">
        <w:t>на 2018-2019</w:t>
      </w:r>
      <w:r>
        <w:t xml:space="preserve"> учебный год</w:t>
      </w:r>
    </w:p>
    <w:p w:rsidR="00616554" w:rsidRDefault="00616554" w:rsidP="00616554">
      <w:pPr>
        <w:pStyle w:val="a3"/>
        <w:spacing w:line="360" w:lineRule="auto"/>
        <w:ind w:firstLine="708"/>
        <w:jc w:val="both"/>
      </w:pPr>
      <w:r w:rsidRPr="00954814">
        <w:rPr>
          <w:b/>
        </w:rPr>
        <w:t>Место предмета в базисном плане</w:t>
      </w:r>
      <w:r w:rsidRPr="00023F75">
        <w:t xml:space="preserve"> </w:t>
      </w:r>
    </w:p>
    <w:p w:rsidR="00616554" w:rsidRDefault="00616554" w:rsidP="00180BA9">
      <w:pPr>
        <w:pStyle w:val="a3"/>
        <w:spacing w:line="360" w:lineRule="auto"/>
        <w:ind w:firstLine="708"/>
        <w:jc w:val="both"/>
        <w:rPr>
          <w:b/>
        </w:rPr>
      </w:pPr>
      <w:r w:rsidRPr="00D43EF4">
        <w:t>Рабочая программа конкретизирует содержание блоков образовательного стандарта, дает распределение учебных часов по крупным разделам курса и последовательность их изучения.</w:t>
      </w:r>
      <w:r w:rsidR="007218D9">
        <w:t xml:space="preserve"> </w:t>
      </w:r>
      <w:r w:rsidRPr="00D43EF4">
        <w:t>Кроме того, программа содержит перечень практических работ по каждому разделу.</w:t>
      </w:r>
      <w:r w:rsidRPr="00D43EF4">
        <w:rPr>
          <w:b/>
        </w:rPr>
        <w:t xml:space="preserve">  </w:t>
      </w:r>
      <w:r w:rsidRPr="00D43EF4">
        <w:t xml:space="preserve">Федеральный базисный учебный план для образовательных учреждений Российской Федерации отводит </w:t>
      </w:r>
      <w:r w:rsidR="00651FB8">
        <w:rPr>
          <w:b/>
        </w:rPr>
        <w:t>68</w:t>
      </w:r>
      <w:r>
        <w:rPr>
          <w:b/>
        </w:rPr>
        <w:t xml:space="preserve"> </w:t>
      </w:r>
      <w:r w:rsidRPr="008C0EF2">
        <w:rPr>
          <w:b/>
        </w:rPr>
        <w:t>часов</w:t>
      </w:r>
      <w:r w:rsidRPr="00D43EF4">
        <w:t xml:space="preserve"> для обязательного изучения учебного предмета «География России. Население и хозяйство», из расчета </w:t>
      </w:r>
      <w:r>
        <w:rPr>
          <w:b/>
        </w:rPr>
        <w:t xml:space="preserve">2-х учебных часов в неделю </w:t>
      </w:r>
      <w:r w:rsidR="00651FB8">
        <w:rPr>
          <w:b/>
        </w:rPr>
        <w:t>68</w:t>
      </w:r>
      <w:r w:rsidRPr="007A3E96">
        <w:rPr>
          <w:b/>
        </w:rPr>
        <w:t xml:space="preserve"> часов в год.</w:t>
      </w:r>
      <w:r>
        <w:rPr>
          <w:b/>
        </w:rPr>
        <w:t xml:space="preserve"> </w:t>
      </w:r>
    </w:p>
    <w:p w:rsidR="00616554" w:rsidRPr="00651FB8" w:rsidRDefault="00616554" w:rsidP="00180BA9">
      <w:pPr>
        <w:tabs>
          <w:tab w:val="left" w:pos="3001"/>
        </w:tabs>
        <w:spacing w:line="360" w:lineRule="auto"/>
      </w:pPr>
      <w:r w:rsidRPr="004D13D5">
        <w:t>В соответствии с учебным планом школы</w:t>
      </w:r>
      <w:r>
        <w:t xml:space="preserve"> р</w:t>
      </w:r>
      <w:r w:rsidRPr="007D791D">
        <w:t xml:space="preserve">абочая программа </w:t>
      </w:r>
      <w:r>
        <w:t>составлена</w:t>
      </w:r>
      <w:r w:rsidRPr="007D791D">
        <w:t xml:space="preserve"> на</w:t>
      </w:r>
      <w:r w:rsidR="00180BA9">
        <w:t xml:space="preserve"> 64 часа</w:t>
      </w:r>
      <w:r w:rsidRPr="007D791D">
        <w:t xml:space="preserve">, так как </w:t>
      </w:r>
      <w:r w:rsidR="0018210F">
        <w:t>государственные праздники в 2018-2019</w:t>
      </w:r>
      <w:r w:rsidRPr="007D791D">
        <w:t xml:space="preserve"> учебно</w:t>
      </w:r>
      <w:r w:rsidR="0018210F">
        <w:t>м году (</w:t>
      </w:r>
      <w:r w:rsidR="00651FB8">
        <w:t xml:space="preserve"> </w:t>
      </w:r>
      <w:r w:rsidR="007218D9">
        <w:t>8.03</w:t>
      </w:r>
      <w:r w:rsidR="0018210F">
        <w:t>;3.05,10.05</w:t>
      </w:r>
      <w:r>
        <w:t xml:space="preserve">)  выпадают на учебные дни. </w:t>
      </w:r>
      <w:r w:rsidRPr="004D13D5">
        <w:t xml:space="preserve"> </w:t>
      </w:r>
      <w:r w:rsidR="00651FB8" w:rsidRPr="00651FB8">
        <w:t xml:space="preserve">Выполнение рабочей программы в полном объеме обеспечено за счет </w:t>
      </w:r>
      <w:r w:rsidR="00651FB8">
        <w:t>резервных часов (3</w:t>
      </w:r>
      <w:r w:rsidR="00651FB8" w:rsidRPr="00651FB8">
        <w:t xml:space="preserve"> часа)</w:t>
      </w:r>
      <w:r w:rsidR="00180BA9">
        <w:t xml:space="preserve"> и уплотнение темы</w:t>
      </w:r>
      <w:r w:rsidR="00651FB8" w:rsidRPr="00651FB8">
        <w:t xml:space="preserve"> </w:t>
      </w:r>
      <w:r w:rsidR="00180BA9">
        <w:t>(1 ч) «Агропромышленный комплекс».</w:t>
      </w:r>
    </w:p>
    <w:p w:rsidR="00616554" w:rsidRPr="009B25C3" w:rsidRDefault="00616554" w:rsidP="00180BA9">
      <w:pPr>
        <w:pStyle w:val="a6"/>
        <w:spacing w:line="360" w:lineRule="auto"/>
        <w:ind w:left="644"/>
        <w:jc w:val="both"/>
        <w:rPr>
          <w:b/>
        </w:rPr>
      </w:pPr>
      <w:r w:rsidRPr="009B25C3">
        <w:rPr>
          <w:b/>
          <w:sz w:val="28"/>
          <w:szCs w:val="28"/>
        </w:rPr>
        <w:t>Результаты обучения</w:t>
      </w:r>
      <w:r>
        <w:rPr>
          <w:b/>
          <w:sz w:val="28"/>
          <w:szCs w:val="28"/>
        </w:rPr>
        <w:t>.</w:t>
      </w:r>
    </w:p>
    <w:p w:rsidR="00616554" w:rsidRDefault="00616554" w:rsidP="00180BA9">
      <w:pPr>
        <w:spacing w:line="360" w:lineRule="auto"/>
        <w:ind w:firstLine="720"/>
        <w:jc w:val="both"/>
      </w:pPr>
      <w:r w:rsidRPr="00502633">
        <w:t>Результаты изучения курса приведены в разделе «Требования к уровню подготовки выпускников», который полностью соответствует стандарту. Требования направлены на реализа</w:t>
      </w:r>
      <w:r>
        <w:t>цию деятель</w:t>
      </w:r>
      <w:r w:rsidRPr="00502633">
        <w:t>ного, практико-ориентированного и личностно-ориентированного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616554" w:rsidRDefault="00616554" w:rsidP="00180BA9">
      <w:pPr>
        <w:spacing w:line="360" w:lineRule="auto"/>
        <w:ind w:firstLine="720"/>
        <w:jc w:val="both"/>
      </w:pPr>
      <w:r>
        <w:t xml:space="preserve">                </w:t>
      </w:r>
    </w:p>
    <w:p w:rsidR="00652AD9" w:rsidRDefault="00616554" w:rsidP="00180BA9">
      <w:pPr>
        <w:spacing w:line="360" w:lineRule="auto"/>
        <w:ind w:firstLine="720"/>
        <w:jc w:val="both"/>
      </w:pPr>
      <w:r>
        <w:t xml:space="preserve">                </w:t>
      </w:r>
    </w:p>
    <w:p w:rsidR="00652AD9" w:rsidRDefault="00652AD9" w:rsidP="00616554">
      <w:pPr>
        <w:spacing w:line="360" w:lineRule="auto"/>
        <w:ind w:firstLine="720"/>
        <w:jc w:val="both"/>
      </w:pPr>
    </w:p>
    <w:p w:rsidR="00616554" w:rsidRPr="009B25C3" w:rsidRDefault="00616554" w:rsidP="00616554">
      <w:pPr>
        <w:spacing w:line="360" w:lineRule="auto"/>
        <w:ind w:firstLine="720"/>
        <w:jc w:val="both"/>
      </w:pPr>
      <w:r>
        <w:t xml:space="preserve">  </w:t>
      </w:r>
      <w:r w:rsidRPr="00BC51D4">
        <w:rPr>
          <w:b/>
        </w:rPr>
        <w:t>Требования к уровню подготовки (Результаты обучения)</w:t>
      </w:r>
    </w:p>
    <w:p w:rsidR="00616554" w:rsidRPr="003F6897" w:rsidRDefault="00616554" w:rsidP="00616554">
      <w:pPr>
        <w:spacing w:before="240" w:line="360" w:lineRule="auto"/>
        <w:ind w:firstLine="567"/>
        <w:jc w:val="both"/>
        <w:rPr>
          <w:b/>
          <w:i/>
        </w:rPr>
      </w:pPr>
      <w:r w:rsidRPr="00BC51D4">
        <w:tab/>
      </w:r>
      <w:r w:rsidRPr="003F6897">
        <w:rPr>
          <w:b/>
          <w:i/>
        </w:rPr>
        <w:t>В результате изучения географии ученик должен</w:t>
      </w:r>
    </w:p>
    <w:p w:rsidR="00616554" w:rsidRPr="003F6897" w:rsidRDefault="00616554" w:rsidP="00616554">
      <w:pPr>
        <w:spacing w:before="240" w:line="360" w:lineRule="auto"/>
        <w:ind w:firstLine="567"/>
        <w:jc w:val="both"/>
        <w:rPr>
          <w:b/>
        </w:rPr>
      </w:pPr>
      <w:r w:rsidRPr="003F6897">
        <w:rPr>
          <w:b/>
        </w:rPr>
        <w:t xml:space="preserve">  Знать/понимать:</w:t>
      </w:r>
    </w:p>
    <w:p w:rsidR="00616554" w:rsidRPr="00BC51D4" w:rsidRDefault="00616554" w:rsidP="00616554">
      <w:pPr>
        <w:numPr>
          <w:ilvl w:val="0"/>
          <w:numId w:val="1"/>
        </w:numPr>
        <w:tabs>
          <w:tab w:val="left" w:pos="567"/>
        </w:tabs>
        <w:spacing w:before="40" w:line="360" w:lineRule="auto"/>
        <w:jc w:val="both"/>
      </w:pPr>
      <w:r w:rsidRPr="00BC51D4">
        <w:t xml:space="preserve">основные географические понятия и термины; различия географических карт по содержанию; </w:t>
      </w:r>
    </w:p>
    <w:p w:rsidR="00616554" w:rsidRPr="00BC51D4" w:rsidRDefault="00616554" w:rsidP="00616554">
      <w:pPr>
        <w:numPr>
          <w:ilvl w:val="0"/>
          <w:numId w:val="1"/>
        </w:numPr>
        <w:tabs>
          <w:tab w:val="left" w:pos="567"/>
        </w:tabs>
        <w:spacing w:before="40" w:line="360" w:lineRule="auto"/>
        <w:jc w:val="both"/>
      </w:pPr>
      <w:r w:rsidRPr="00BC51D4">
        <w:t xml:space="preserve">географические явления и процессы в геосферах, взаимосвязи между ними, их изменение в результате деятельности человека; </w:t>
      </w:r>
    </w:p>
    <w:p w:rsidR="00616554" w:rsidRPr="00BC51D4" w:rsidRDefault="00616554" w:rsidP="00616554">
      <w:pPr>
        <w:numPr>
          <w:ilvl w:val="0"/>
          <w:numId w:val="1"/>
        </w:numPr>
        <w:tabs>
          <w:tab w:val="left" w:pos="567"/>
        </w:tabs>
        <w:spacing w:before="40" w:line="360" w:lineRule="auto"/>
        <w:jc w:val="both"/>
      </w:pPr>
      <w:r w:rsidRPr="00BC51D4">
        <w:t>различия в хозяйственном освоении разных территорий и акваторий; связь между географическим положением, природными условиями, ресурсами и хозяйством отдельных регионов и стран;</w:t>
      </w:r>
    </w:p>
    <w:p w:rsidR="00616554" w:rsidRPr="00BC51D4" w:rsidRDefault="00616554" w:rsidP="00616554">
      <w:pPr>
        <w:numPr>
          <w:ilvl w:val="0"/>
          <w:numId w:val="1"/>
        </w:numPr>
        <w:tabs>
          <w:tab w:val="left" w:pos="567"/>
        </w:tabs>
        <w:spacing w:before="40" w:line="360" w:lineRule="auto"/>
        <w:jc w:val="both"/>
      </w:pPr>
      <w:r w:rsidRPr="00BC51D4">
        <w:t>специфику географического положения и административно-территориального устройства Российской Федерации; особенности ее населения, основных отраслей хозяйства, природно-хозяйственных зон и районов;</w:t>
      </w:r>
    </w:p>
    <w:p w:rsidR="00616554" w:rsidRPr="00BC51D4" w:rsidRDefault="00616554" w:rsidP="00616554">
      <w:pPr>
        <w:numPr>
          <w:ilvl w:val="0"/>
          <w:numId w:val="1"/>
        </w:numPr>
        <w:tabs>
          <w:tab w:val="left" w:pos="567"/>
        </w:tabs>
        <w:spacing w:before="40" w:line="360" w:lineRule="auto"/>
        <w:jc w:val="both"/>
      </w:pPr>
      <w:r w:rsidRPr="00BC51D4">
        <w:t>природные и антропогенные причины возникновения геоэкологических проблем на локальном, региональном и глобальном уровнях; меры по сохранению природы и защите людей от стихийных природных и техногенных явлений;</w:t>
      </w:r>
    </w:p>
    <w:p w:rsidR="00616554" w:rsidRPr="000856ED" w:rsidRDefault="00616554" w:rsidP="00616554">
      <w:pPr>
        <w:spacing w:before="240" w:line="360" w:lineRule="auto"/>
        <w:ind w:left="567"/>
        <w:jc w:val="both"/>
        <w:rPr>
          <w:b/>
        </w:rPr>
      </w:pPr>
      <w:r>
        <w:rPr>
          <w:b/>
        </w:rPr>
        <w:t>У</w:t>
      </w:r>
      <w:r w:rsidRPr="000856ED">
        <w:rPr>
          <w:b/>
        </w:rPr>
        <w:t>меть</w:t>
      </w:r>
      <w:r>
        <w:rPr>
          <w:b/>
        </w:rPr>
        <w:t>:</w:t>
      </w:r>
    </w:p>
    <w:p w:rsidR="00616554" w:rsidRPr="00BC51D4" w:rsidRDefault="00616554" w:rsidP="00616554">
      <w:pPr>
        <w:numPr>
          <w:ilvl w:val="0"/>
          <w:numId w:val="4"/>
        </w:numPr>
        <w:tabs>
          <w:tab w:val="left" w:pos="567"/>
        </w:tabs>
        <w:spacing w:before="40" w:line="360" w:lineRule="auto"/>
        <w:jc w:val="both"/>
      </w:pPr>
      <w:r>
        <w:rPr>
          <w:b/>
          <w:i/>
        </w:rPr>
        <w:t xml:space="preserve">  </w:t>
      </w:r>
      <w:r w:rsidRPr="00BC51D4">
        <w:rPr>
          <w:b/>
          <w:i/>
        </w:rPr>
        <w:t>выделять, описывать и объяснять</w:t>
      </w:r>
      <w:r w:rsidRPr="00BC51D4">
        <w:t xml:space="preserve"> существенные признаки географических объектов и явлений;</w:t>
      </w:r>
    </w:p>
    <w:p w:rsidR="00616554" w:rsidRPr="00BC51D4" w:rsidRDefault="00616554" w:rsidP="00616554">
      <w:pPr>
        <w:numPr>
          <w:ilvl w:val="0"/>
          <w:numId w:val="4"/>
        </w:numPr>
        <w:tabs>
          <w:tab w:val="left" w:pos="567"/>
        </w:tabs>
        <w:spacing w:before="40" w:line="360" w:lineRule="auto"/>
        <w:jc w:val="both"/>
      </w:pPr>
      <w:r w:rsidRPr="00BC51D4">
        <w:rPr>
          <w:b/>
          <w:i/>
        </w:rPr>
        <w:t xml:space="preserve">находить </w:t>
      </w:r>
      <w:r w:rsidRPr="00BC51D4">
        <w:t>в разных источниках и анализировать информацию, необходимую для изучения географических объектов и явлений, разных территорий Земли, их обеспеченности природными и человеческими ресурсами, хозяйственного потенциала, экологических проблем;</w:t>
      </w:r>
    </w:p>
    <w:p w:rsidR="00616554" w:rsidRPr="00BC51D4" w:rsidRDefault="00616554" w:rsidP="00616554">
      <w:pPr>
        <w:numPr>
          <w:ilvl w:val="0"/>
          <w:numId w:val="4"/>
        </w:numPr>
        <w:tabs>
          <w:tab w:val="left" w:pos="567"/>
        </w:tabs>
        <w:spacing w:before="40" w:line="360" w:lineRule="auto"/>
        <w:jc w:val="both"/>
      </w:pPr>
      <w:r w:rsidRPr="00BC51D4">
        <w:rPr>
          <w:b/>
          <w:i/>
        </w:rPr>
        <w:t>приводить примеры</w:t>
      </w:r>
      <w:r w:rsidRPr="00BC51D4">
        <w:t xml:space="preserve">: использования и охраны природных ресурсов, адаптации человека к условиям окружающей среды, ее влияния на формирование культуры народов; районов разной специализации, центров производства важнейших видов продукции, основных </w:t>
      </w:r>
      <w:r w:rsidRPr="00BC51D4">
        <w:lastRenderedPageBreak/>
        <w:t>коммуникаций и их узлов, внутригосударственных и внешних экономических связей России, а также крупнейших регионов и стран мира;</w:t>
      </w:r>
    </w:p>
    <w:p w:rsidR="00616554" w:rsidRPr="00BC51D4" w:rsidRDefault="00616554" w:rsidP="00616554">
      <w:pPr>
        <w:numPr>
          <w:ilvl w:val="0"/>
          <w:numId w:val="4"/>
        </w:numPr>
        <w:tabs>
          <w:tab w:val="left" w:pos="567"/>
        </w:tabs>
        <w:spacing w:before="40" w:line="360" w:lineRule="auto"/>
        <w:jc w:val="both"/>
      </w:pPr>
      <w:r w:rsidRPr="00BC51D4">
        <w:t>краткую географическую характеристику разных территорий на основе разнообразных источников географической информации и форм ее представления;</w:t>
      </w:r>
    </w:p>
    <w:p w:rsidR="00616554" w:rsidRPr="00BC51D4" w:rsidRDefault="00616554" w:rsidP="00616554">
      <w:pPr>
        <w:numPr>
          <w:ilvl w:val="0"/>
          <w:numId w:val="4"/>
        </w:numPr>
        <w:tabs>
          <w:tab w:val="left" w:pos="567"/>
        </w:tabs>
        <w:spacing w:before="40" w:line="360" w:lineRule="auto"/>
        <w:jc w:val="both"/>
      </w:pPr>
      <w:r w:rsidRPr="00BC51D4">
        <w:rPr>
          <w:b/>
          <w:i/>
        </w:rPr>
        <w:t>определять</w:t>
      </w:r>
      <w:r w:rsidRPr="00BC51D4">
        <w:t xml:space="preserve"> на местности, плане и карте географические координаты и местоположение географических объектов;</w:t>
      </w:r>
    </w:p>
    <w:p w:rsidR="00616554" w:rsidRPr="00BC51D4" w:rsidRDefault="00616554" w:rsidP="00616554">
      <w:pPr>
        <w:numPr>
          <w:ilvl w:val="0"/>
          <w:numId w:val="4"/>
        </w:numPr>
        <w:tabs>
          <w:tab w:val="left" w:pos="567"/>
        </w:tabs>
        <w:spacing w:before="40" w:line="360" w:lineRule="auto"/>
        <w:jc w:val="both"/>
      </w:pPr>
      <w:r w:rsidRPr="00BC51D4">
        <w:rPr>
          <w:b/>
          <w:i/>
        </w:rPr>
        <w:t xml:space="preserve">применять </w:t>
      </w:r>
      <w:r w:rsidRPr="00BC51D4">
        <w:t xml:space="preserve">приборы и инструменты для определения количественных и качественных характеристик компонентов природы; представлять результаты измерений в разной форме; выявлять на этой </w:t>
      </w:r>
      <w:r>
        <w:t>основе эмпирические зависимости.</w:t>
      </w:r>
    </w:p>
    <w:p w:rsidR="00616554" w:rsidRDefault="00616554" w:rsidP="00616554">
      <w:pPr>
        <w:pStyle w:val="a5"/>
        <w:spacing w:before="0" w:beforeAutospacing="0" w:after="0" w:afterAutospacing="0" w:line="360" w:lineRule="auto"/>
        <w:jc w:val="both"/>
        <w:rPr>
          <w:b/>
        </w:rPr>
      </w:pPr>
      <w:r w:rsidRPr="00BC51D4">
        <w:rPr>
          <w:b/>
        </w:rPr>
        <w:t xml:space="preserve">        </w:t>
      </w:r>
    </w:p>
    <w:p w:rsidR="00616554" w:rsidRPr="00BC51D4" w:rsidRDefault="00616554" w:rsidP="00616554">
      <w:pPr>
        <w:pStyle w:val="a5"/>
        <w:spacing w:before="0" w:beforeAutospacing="0" w:after="0" w:afterAutospacing="0" w:line="360" w:lineRule="auto"/>
        <w:jc w:val="both"/>
        <w:rPr>
          <w:b/>
        </w:rPr>
      </w:pPr>
      <w:r>
        <w:rPr>
          <w:b/>
        </w:rPr>
        <w:t xml:space="preserve">          </w:t>
      </w:r>
      <w:r w:rsidRPr="00BC51D4">
        <w:rPr>
          <w:b/>
        </w:rPr>
        <w:t xml:space="preserve"> </w:t>
      </w:r>
      <w:r w:rsidRPr="00BC51D4">
        <w:rPr>
          <w:b/>
          <w:iCs/>
        </w:rPr>
        <w:t>Называть (показывать):</w:t>
      </w:r>
      <w:r w:rsidRPr="00BC51D4">
        <w:rPr>
          <w:b/>
        </w:rPr>
        <w:t xml:space="preserve"> </w:t>
      </w:r>
    </w:p>
    <w:p w:rsidR="00616554" w:rsidRPr="00BC51D4" w:rsidRDefault="00616554" w:rsidP="00616554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</w:rPr>
      </w:pPr>
      <w:r w:rsidRPr="00BC51D4">
        <w:t>основные отрасли хозяйства, отраслевые комплексы, крупнейшие промышленные центры;</w:t>
      </w:r>
    </w:p>
    <w:p w:rsidR="00616554" w:rsidRPr="00BC51D4" w:rsidRDefault="00616554" w:rsidP="00616554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</w:rPr>
      </w:pPr>
      <w:r w:rsidRPr="00BC51D4">
        <w:t xml:space="preserve">основные транспортные магистрали и крупные транспортные узлы; </w:t>
      </w:r>
    </w:p>
    <w:p w:rsidR="00616554" w:rsidRPr="00BC51D4" w:rsidRDefault="00616554" w:rsidP="00616554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b/>
        </w:rPr>
      </w:pPr>
      <w:r w:rsidRPr="00BC51D4">
        <w:t xml:space="preserve">географические районы, их территориальный состав; </w:t>
      </w:r>
    </w:p>
    <w:p w:rsidR="00616554" w:rsidRPr="00BC51D4" w:rsidRDefault="00616554" w:rsidP="00616554">
      <w:pPr>
        <w:pStyle w:val="a5"/>
        <w:numPr>
          <w:ilvl w:val="0"/>
          <w:numId w:val="5"/>
        </w:numPr>
        <w:spacing w:before="0" w:beforeAutospacing="0" w:after="0" w:afterAutospacing="0" w:line="360" w:lineRule="auto"/>
        <w:rPr>
          <w:b/>
        </w:rPr>
      </w:pPr>
      <w:r w:rsidRPr="00BC51D4">
        <w:t xml:space="preserve">отрасли местной промышленности. </w:t>
      </w:r>
    </w:p>
    <w:p w:rsidR="00616554" w:rsidRPr="00BC51D4" w:rsidRDefault="00616554" w:rsidP="00616554">
      <w:pPr>
        <w:pStyle w:val="a5"/>
        <w:spacing w:before="0" w:beforeAutospacing="0" w:after="0" w:afterAutospacing="0" w:line="360" w:lineRule="auto"/>
        <w:rPr>
          <w:b/>
        </w:rPr>
      </w:pPr>
      <w:r w:rsidRPr="00BC51D4">
        <w:rPr>
          <w:b/>
          <w:iCs/>
        </w:rPr>
        <w:t xml:space="preserve">          Описывать:</w:t>
      </w:r>
      <w:r w:rsidRPr="00BC51D4">
        <w:rPr>
          <w:b/>
        </w:rPr>
        <w:t xml:space="preserve">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природные ресурсы;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периоды формирования хозяйства России;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особенности отраслей;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традиционные отрасли хозяйства коренных народов в национально-территориальных образованиях;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экономические связи районов;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состав и структуру отраслевых комплексов; </w:t>
      </w:r>
    </w:p>
    <w:p w:rsidR="00616554" w:rsidRPr="00BC51D4" w:rsidRDefault="00616554" w:rsidP="00616554">
      <w:pPr>
        <w:pStyle w:val="a5"/>
        <w:numPr>
          <w:ilvl w:val="0"/>
          <w:numId w:val="6"/>
        </w:numPr>
        <w:spacing w:before="0" w:beforeAutospacing="0" w:after="0" w:afterAutospacing="0" w:line="360" w:lineRule="auto"/>
        <w:rPr>
          <w:b/>
        </w:rPr>
      </w:pPr>
      <w:r w:rsidRPr="00BC51D4">
        <w:t xml:space="preserve">основные грузо - и пассажиропотоки. </w:t>
      </w:r>
    </w:p>
    <w:p w:rsidR="00616554" w:rsidRPr="00BC51D4" w:rsidRDefault="00616554" w:rsidP="00616554">
      <w:pPr>
        <w:pStyle w:val="a5"/>
        <w:spacing w:before="0" w:beforeAutospacing="0" w:after="0" w:afterAutospacing="0" w:line="360" w:lineRule="auto"/>
        <w:rPr>
          <w:b/>
        </w:rPr>
      </w:pPr>
      <w:r w:rsidRPr="00BC51D4">
        <w:rPr>
          <w:b/>
          <w:iCs/>
        </w:rPr>
        <w:lastRenderedPageBreak/>
        <w:t xml:space="preserve">         Объяснять:</w:t>
      </w:r>
      <w:r w:rsidRPr="00BC51D4">
        <w:rPr>
          <w:b/>
        </w:rPr>
        <w:t xml:space="preserve"> </w:t>
      </w:r>
    </w:p>
    <w:p w:rsidR="00616554" w:rsidRPr="0047515D" w:rsidRDefault="00616554" w:rsidP="00616554">
      <w:pPr>
        <w:spacing w:line="360" w:lineRule="auto"/>
      </w:pPr>
      <w:r>
        <w:t xml:space="preserve">            </w:t>
      </w:r>
      <w:r w:rsidRPr="00BC51D4">
        <w:t xml:space="preserve">различия в освоении территории; </w:t>
      </w:r>
    </w:p>
    <w:p w:rsidR="00616554" w:rsidRPr="00BC51D4" w:rsidRDefault="00616554" w:rsidP="00616554">
      <w:pPr>
        <w:numPr>
          <w:ilvl w:val="0"/>
          <w:numId w:val="2"/>
        </w:numPr>
        <w:spacing w:line="360" w:lineRule="auto"/>
      </w:pPr>
      <w:r w:rsidRPr="00BC51D4">
        <w:t xml:space="preserve">влияние разных факторов на формирование географической структуры районов; </w:t>
      </w:r>
    </w:p>
    <w:p w:rsidR="00616554" w:rsidRPr="00BC51D4" w:rsidRDefault="00616554" w:rsidP="00616554">
      <w:pPr>
        <w:numPr>
          <w:ilvl w:val="0"/>
          <w:numId w:val="2"/>
        </w:numPr>
        <w:spacing w:line="360" w:lineRule="auto"/>
      </w:pPr>
      <w:r w:rsidRPr="00BC51D4">
        <w:t xml:space="preserve">размещение главных центров производства; </w:t>
      </w:r>
    </w:p>
    <w:p w:rsidR="00616554" w:rsidRPr="00BC51D4" w:rsidRDefault="00616554" w:rsidP="00616554">
      <w:pPr>
        <w:numPr>
          <w:ilvl w:val="0"/>
          <w:numId w:val="2"/>
        </w:numPr>
        <w:spacing w:line="360" w:lineRule="auto"/>
      </w:pPr>
      <w:r w:rsidRPr="00BC51D4">
        <w:t xml:space="preserve">сельскохозяйственную специализацию территории; </w:t>
      </w:r>
    </w:p>
    <w:p w:rsidR="00616554" w:rsidRPr="00BC51D4" w:rsidRDefault="00616554" w:rsidP="00616554">
      <w:pPr>
        <w:numPr>
          <w:ilvl w:val="0"/>
          <w:numId w:val="2"/>
        </w:numPr>
        <w:spacing w:line="360" w:lineRule="auto"/>
      </w:pPr>
      <w:r w:rsidRPr="00BC51D4">
        <w:t xml:space="preserve">структуру ввоза и вывоза; </w:t>
      </w:r>
    </w:p>
    <w:p w:rsidR="00616554" w:rsidRPr="00BC51D4" w:rsidRDefault="00616554" w:rsidP="00616554">
      <w:pPr>
        <w:numPr>
          <w:ilvl w:val="0"/>
          <w:numId w:val="2"/>
        </w:numPr>
        <w:spacing w:line="360" w:lineRule="auto"/>
      </w:pPr>
      <w:r w:rsidRPr="00BC51D4">
        <w:t xml:space="preserve">современные социально-экономические и экологические проблемы территорий. </w:t>
      </w:r>
    </w:p>
    <w:p w:rsidR="00616554" w:rsidRPr="00BC51D4" w:rsidRDefault="00616554" w:rsidP="00616554">
      <w:pPr>
        <w:pStyle w:val="a5"/>
        <w:spacing w:before="0" w:beforeAutospacing="0" w:after="0" w:afterAutospacing="0" w:line="360" w:lineRule="auto"/>
        <w:rPr>
          <w:b/>
        </w:rPr>
      </w:pPr>
      <w:r w:rsidRPr="00BC51D4">
        <w:rPr>
          <w:b/>
          <w:iCs/>
        </w:rPr>
        <w:t xml:space="preserve">          Прогнозировать:</w:t>
      </w:r>
      <w:r w:rsidRPr="00BC51D4">
        <w:rPr>
          <w:b/>
        </w:rPr>
        <w:t xml:space="preserve"> </w:t>
      </w:r>
    </w:p>
    <w:p w:rsidR="00616554" w:rsidRPr="00BC51D4" w:rsidRDefault="00616554" w:rsidP="00616554">
      <w:pPr>
        <w:numPr>
          <w:ilvl w:val="0"/>
          <w:numId w:val="3"/>
        </w:numPr>
        <w:spacing w:line="360" w:lineRule="auto"/>
      </w:pPr>
      <w:r w:rsidRPr="00BC51D4">
        <w:t xml:space="preserve">возможные пути развития территории под влиянием определённых факторов. </w:t>
      </w:r>
    </w:p>
    <w:p w:rsidR="00616554" w:rsidRPr="00616554" w:rsidRDefault="00616554" w:rsidP="00616554">
      <w:pPr>
        <w:pStyle w:val="a6"/>
        <w:numPr>
          <w:ilvl w:val="0"/>
          <w:numId w:val="3"/>
        </w:numPr>
        <w:jc w:val="center"/>
        <w:rPr>
          <w:b/>
          <w:sz w:val="28"/>
          <w:szCs w:val="28"/>
        </w:rPr>
      </w:pPr>
      <w:r w:rsidRPr="00616554">
        <w:rPr>
          <w:b/>
          <w:sz w:val="28"/>
          <w:szCs w:val="28"/>
        </w:rPr>
        <w:t>Распределение материала по содержательным линиям.</w:t>
      </w:r>
    </w:p>
    <w:p w:rsidR="00616554" w:rsidRDefault="00616554" w:rsidP="007218D9">
      <w:pPr>
        <w:pStyle w:val="a7"/>
        <w:ind w:left="720"/>
        <w:rPr>
          <w:rFonts w:ascii="Times New Roman" w:hAnsi="Times New Roman"/>
          <w:b/>
          <w:szCs w:val="24"/>
          <w:lang w:val="ru-RU"/>
        </w:rPr>
      </w:pPr>
    </w:p>
    <w:p w:rsidR="00616554" w:rsidRDefault="00616554" w:rsidP="00616554">
      <w:pPr>
        <w:pStyle w:val="a7"/>
        <w:numPr>
          <w:ilvl w:val="0"/>
          <w:numId w:val="3"/>
        </w:numPr>
        <w:rPr>
          <w:rFonts w:ascii="Times New Roman" w:hAnsi="Times New Roman"/>
          <w:b/>
          <w:szCs w:val="24"/>
          <w:lang w:val="ru-RU"/>
        </w:rPr>
      </w:pPr>
      <w:r>
        <w:rPr>
          <w:rFonts w:ascii="Times New Roman" w:hAnsi="Times New Roman"/>
          <w:b/>
          <w:szCs w:val="24"/>
          <w:lang w:val="ru-RU"/>
        </w:rPr>
        <w:t xml:space="preserve"> Введение (1 час)</w:t>
      </w:r>
      <w:r w:rsidRPr="00D75A0F">
        <w:rPr>
          <w:rFonts w:ascii="Times New Roman" w:hAnsi="Times New Roman"/>
          <w:b/>
          <w:szCs w:val="24"/>
          <w:lang w:val="ru-RU"/>
        </w:rPr>
        <w:t xml:space="preserve"> </w:t>
      </w:r>
    </w:p>
    <w:p w:rsidR="00616554" w:rsidRPr="00D1447C" w:rsidRDefault="00616554" w:rsidP="00616554">
      <w:pPr>
        <w:pStyle w:val="a7"/>
        <w:numPr>
          <w:ilvl w:val="0"/>
          <w:numId w:val="3"/>
        </w:numPr>
        <w:rPr>
          <w:rFonts w:ascii="Times New Roman" w:hAnsi="Times New Roman"/>
          <w:b/>
          <w:szCs w:val="24"/>
          <w:lang w:val="ru-RU"/>
        </w:rPr>
      </w:pPr>
      <w:r w:rsidRPr="00D1447C">
        <w:rPr>
          <w:rFonts w:ascii="Times New Roman" w:hAnsi="Times New Roman"/>
          <w:b/>
          <w:szCs w:val="24"/>
          <w:lang w:val="ru-RU"/>
        </w:rPr>
        <w:t>Тема 1</w:t>
      </w:r>
      <w:r>
        <w:rPr>
          <w:rFonts w:ascii="Times New Roman" w:hAnsi="Times New Roman"/>
          <w:b/>
          <w:szCs w:val="24"/>
          <w:lang w:val="ru-RU"/>
        </w:rPr>
        <w:t>.</w:t>
      </w:r>
      <w:r w:rsidRPr="00D1447C">
        <w:rPr>
          <w:rFonts w:ascii="Times New Roman" w:hAnsi="Times New Roman"/>
          <w:b/>
          <w:szCs w:val="24"/>
          <w:lang w:val="ru-RU"/>
        </w:rPr>
        <w:t xml:space="preserve"> Геополитическое положение России </w:t>
      </w:r>
      <w:r>
        <w:rPr>
          <w:rFonts w:ascii="Times New Roman" w:hAnsi="Times New Roman"/>
          <w:b/>
          <w:szCs w:val="24"/>
          <w:lang w:val="ru-RU"/>
        </w:rPr>
        <w:t>(3ч)</w:t>
      </w:r>
    </w:p>
    <w:p w:rsidR="00616554" w:rsidRPr="00D1447C" w:rsidRDefault="00616554" w:rsidP="00616554">
      <w:pPr>
        <w:pStyle w:val="a7"/>
        <w:numPr>
          <w:ilvl w:val="0"/>
          <w:numId w:val="3"/>
        </w:numPr>
        <w:rPr>
          <w:rFonts w:ascii="Times New Roman" w:hAnsi="Times New Roman"/>
          <w:b/>
          <w:szCs w:val="24"/>
          <w:lang w:val="ru-RU"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 w:rsidRPr="00820EC1">
              <w:t>География как наука. Источники получения знаний о природе, населении. Методы получения, обработки, передачи и представления географической информации. Географическое положение. Виды и уровни географического положения. Политико-административное устройство России.</w:t>
            </w:r>
          </w:p>
        </w:tc>
      </w:tr>
    </w:tbl>
    <w:p w:rsidR="00616554" w:rsidRPr="00616554" w:rsidRDefault="00616554" w:rsidP="00616554">
      <w:pPr>
        <w:pStyle w:val="a6"/>
        <w:numPr>
          <w:ilvl w:val="0"/>
          <w:numId w:val="3"/>
        </w:numPr>
        <w:rPr>
          <w:sz w:val="16"/>
          <w:szCs w:val="16"/>
        </w:rPr>
      </w:pP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 xml:space="preserve">Тема 2. Население России и новых независимых государств (8ч) </w:t>
      </w: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 w:rsidRPr="00820EC1">
              <w:t xml:space="preserve">Население России. Численность населения России. Естественное движение населения, типы воспроизводства. Направления и типы миграций. Внешние и внутренние миграции: причины, порождающие их. Основные направления миграционных потоков на разных этапах развития страны. Экономически активное население и трудовые ресурсы, их роль в развитии и размещении хозяйства. Неравномерность распределения трудоспособного населения по территории страны. Занятость, изменение стуктуры занятости населения. Проблемы безработицы. </w:t>
            </w:r>
            <w:r w:rsidRPr="00820EC1">
              <w:lastRenderedPageBreak/>
              <w:t>Городское и сельское население, роль крупнейших городов. Народы и основные религии. Россия – многонациональное государство. Многонациональность как специфический фактор формирования и развития России. Межнациональные проблемы. Языковые семьи и группы. Многоконфессиональность. География религий.</w:t>
            </w:r>
          </w:p>
        </w:tc>
      </w:tr>
    </w:tbl>
    <w:p w:rsidR="00616554" w:rsidRPr="00CC38FD" w:rsidRDefault="00616554" w:rsidP="00CC38FD">
      <w:pPr>
        <w:rPr>
          <w:b/>
          <w:sz w:val="16"/>
          <w:szCs w:val="16"/>
        </w:rPr>
      </w:pPr>
    </w:p>
    <w:p w:rsidR="00CC38FD" w:rsidRPr="00CC38FD" w:rsidRDefault="00CC38FD" w:rsidP="00CC38FD">
      <w:pPr>
        <w:rPr>
          <w:b/>
        </w:rPr>
      </w:pPr>
    </w:p>
    <w:p w:rsidR="00CC38FD" w:rsidRPr="00CC38FD" w:rsidRDefault="00CC38FD" w:rsidP="00CC38FD">
      <w:pPr>
        <w:rPr>
          <w:b/>
        </w:rPr>
      </w:pPr>
    </w:p>
    <w:p w:rsidR="00CC38FD" w:rsidRPr="00CC38FD" w:rsidRDefault="00CC38FD" w:rsidP="00CC38FD">
      <w:pPr>
        <w:rPr>
          <w:b/>
        </w:rPr>
      </w:pPr>
    </w:p>
    <w:p w:rsidR="00CC38FD" w:rsidRPr="00CC38FD" w:rsidRDefault="00CC38FD" w:rsidP="00CC38FD">
      <w:pPr>
        <w:rPr>
          <w:b/>
        </w:rPr>
      </w:pPr>
    </w:p>
    <w:p w:rsidR="00CC38FD" w:rsidRPr="00CC38FD" w:rsidRDefault="00CC38FD" w:rsidP="00CC38FD">
      <w:pPr>
        <w:rPr>
          <w:b/>
        </w:rPr>
      </w:pPr>
    </w:p>
    <w:p w:rsidR="00CC38FD" w:rsidRPr="00CC38FD" w:rsidRDefault="00CC38FD" w:rsidP="00CC38FD">
      <w:pPr>
        <w:rPr>
          <w:b/>
        </w:rPr>
      </w:pPr>
    </w:p>
    <w:p w:rsidR="00CC38FD" w:rsidRDefault="00CC38FD" w:rsidP="00616554">
      <w:pPr>
        <w:pStyle w:val="a6"/>
        <w:numPr>
          <w:ilvl w:val="0"/>
          <w:numId w:val="3"/>
        </w:numPr>
        <w:rPr>
          <w:b/>
        </w:rPr>
      </w:pP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 xml:space="preserve">Тема 3. Экономика Российской Федерации (3ч) </w:t>
      </w:r>
    </w:p>
    <w:p w:rsidR="00616554" w:rsidRPr="00616554" w:rsidRDefault="00616554" w:rsidP="00616554">
      <w:pPr>
        <w:pStyle w:val="a6"/>
        <w:numPr>
          <w:ilvl w:val="0"/>
          <w:numId w:val="3"/>
        </w:numPr>
        <w:rPr>
          <w:b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 w:rsidRPr="00820EC1">
              <w:t xml:space="preserve">Что такое хозяйство страны. Уровень развития хозяйства. </w:t>
            </w:r>
            <w:r>
              <w:t xml:space="preserve">Предприятие – первичная основа </w:t>
            </w:r>
            <w:r w:rsidRPr="00820EC1">
              <w:t>хозяйства. Деление хозяйства на отрасли, межотраслевые комплексы и сектора. Принципы размещения предприятий: условия размещения и факторы размещения. Территориальная структура хозяйства.</w:t>
            </w:r>
          </w:p>
        </w:tc>
      </w:tr>
    </w:tbl>
    <w:p w:rsidR="00616554" w:rsidRPr="00CC38FD" w:rsidRDefault="00616554" w:rsidP="00CC38FD">
      <w:pPr>
        <w:rPr>
          <w:b/>
        </w:rPr>
      </w:pPr>
    </w:p>
    <w:p w:rsidR="00616554" w:rsidRPr="00CC38FD" w:rsidRDefault="00616554" w:rsidP="00CC38FD">
      <w:pPr>
        <w:rPr>
          <w:b/>
        </w:rPr>
      </w:pPr>
    </w:p>
    <w:p w:rsidR="00616554" w:rsidRPr="00CC38FD" w:rsidRDefault="00616554" w:rsidP="00CC38FD">
      <w:pPr>
        <w:rPr>
          <w:b/>
        </w:rPr>
      </w:pPr>
    </w:p>
    <w:p w:rsidR="00616554" w:rsidRPr="00CC38FD" w:rsidRDefault="00616554" w:rsidP="00CC38FD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>Тема 4. Важнейшие межотраслевые комплексы России и их география (23ч)</w:t>
      </w: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rPr>
          <w:trHeight w:val="1276"/>
        </w:trPr>
        <w:tc>
          <w:tcPr>
            <w:tcW w:w="12044" w:type="dxa"/>
          </w:tcPr>
          <w:p w:rsidR="00CC38FD" w:rsidRPr="00820EC1" w:rsidRDefault="00CC38FD" w:rsidP="003508BA">
            <w:r w:rsidRPr="00820EC1">
              <w:t>Роль и значение машиностроения в хозяйстве России, состав машиностроения, уровень развития отдельных отраслей, главные факторы размещения и особенности размещения машиностроения по территории России, основные районы и крупные центры.</w:t>
            </w:r>
          </w:p>
          <w:p w:rsidR="00CC38FD" w:rsidRPr="00820EC1" w:rsidRDefault="00CC38FD" w:rsidP="003508BA">
            <w:r w:rsidRPr="00820EC1">
              <w:t>Состав и значение ТЭК, главные нефтяные, газовые и угольные базы России, их географическое положение и особенности, основные типы электростанцийций и факторы их размещения. Составлять характеристику месторождений топливных ресурсов по картам и статистическим материалам.</w:t>
            </w:r>
          </w:p>
          <w:p w:rsidR="00CC38FD" w:rsidRPr="00820EC1" w:rsidRDefault="00CC38FD" w:rsidP="003508BA">
            <w:r w:rsidRPr="00820EC1">
              <w:t>Роль и значение комплекса конструкционных материалов и химических веществ в хозяйстве, особенности их отраслевого состава, факторы размещения основных производств, основные районы размещения.</w:t>
            </w:r>
          </w:p>
          <w:p w:rsidR="00CC38FD" w:rsidRPr="00820EC1" w:rsidRDefault="00CC38FD" w:rsidP="003508BA">
            <w:r w:rsidRPr="00820EC1">
              <w:t>Значение АПК в хозяйстве, состав АПК. Интенсивный и экстенсивный путь развития хозяйства, мелиорация. Факторы размещения производств пмщевой и легкой промышленности.</w:t>
            </w:r>
          </w:p>
          <w:p w:rsidR="00CC38FD" w:rsidRPr="00820EC1" w:rsidRDefault="00CC38FD" w:rsidP="003508BA">
            <w:r w:rsidRPr="00820EC1">
              <w:lastRenderedPageBreak/>
              <w:t>Сфера услуг, здравоохронение. Связь. Роль и значение транспорта для хозяйства страны, понятие о грузообороте, транспортном узле, главные особенности различных видов транспорта, география важнейших транспортных путей, крупные транспортные центры.</w:t>
            </w:r>
          </w:p>
        </w:tc>
      </w:tr>
    </w:tbl>
    <w:p w:rsidR="00616554" w:rsidRPr="00616554" w:rsidRDefault="00616554" w:rsidP="00616554">
      <w:pPr>
        <w:pStyle w:val="a6"/>
        <w:numPr>
          <w:ilvl w:val="0"/>
          <w:numId w:val="3"/>
        </w:numPr>
        <w:rPr>
          <w:b/>
        </w:rPr>
      </w:pP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>Тема 5. Территориальная организация и районирование  России (2ч)</w:t>
      </w: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 w:rsidRPr="00820EC1">
              <w:t>Различия территории по условиям и степени хозяйственного освоения. Проблемы экономического районирования</w:t>
            </w:r>
          </w:p>
        </w:tc>
      </w:tr>
    </w:tbl>
    <w:p w:rsidR="00616554" w:rsidRPr="00616554" w:rsidRDefault="00616554" w:rsidP="00CC38FD">
      <w:pPr>
        <w:pStyle w:val="a6"/>
        <w:rPr>
          <w:b/>
        </w:rPr>
      </w:pPr>
    </w:p>
    <w:p w:rsidR="00CC38FD" w:rsidRDefault="00CC38FD" w:rsidP="00CC38FD">
      <w:pPr>
        <w:pStyle w:val="a6"/>
        <w:rPr>
          <w:b/>
          <w:sz w:val="24"/>
          <w:szCs w:val="24"/>
        </w:rPr>
      </w:pPr>
    </w:p>
    <w:p w:rsidR="00CC38FD" w:rsidRDefault="00CC38FD" w:rsidP="00CC38FD">
      <w:pPr>
        <w:pStyle w:val="a6"/>
        <w:rPr>
          <w:b/>
          <w:sz w:val="24"/>
          <w:szCs w:val="24"/>
        </w:rPr>
      </w:pPr>
    </w:p>
    <w:p w:rsidR="00CC38FD" w:rsidRDefault="00CC38FD" w:rsidP="00CC38FD">
      <w:pPr>
        <w:pStyle w:val="a6"/>
        <w:rPr>
          <w:b/>
          <w:sz w:val="24"/>
          <w:szCs w:val="24"/>
        </w:rPr>
      </w:pPr>
    </w:p>
    <w:p w:rsidR="00616554" w:rsidRPr="00CC38FD" w:rsidRDefault="00616554" w:rsidP="00CC38FD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 xml:space="preserve">Тема 6. Западный макрорегион – Европейская Россия (12ч) </w:t>
      </w:r>
    </w:p>
    <w:p w:rsidR="00CC38FD" w:rsidRPr="00CC38FD" w:rsidRDefault="00CC38FD" w:rsidP="00CC38FD">
      <w:pPr>
        <w:rPr>
          <w:b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 w:rsidRPr="00820EC1">
              <w:t>Различия территории по условиям и степени хозяйственного освоения: зона Севера и основная зона. Географические особенности отдельных регионов – Север и Северо-Запад, Центральная Россия, Поволжье, Юг европейской части страны, Урал. Географическое положение регионов, их природный и хозяйственный потенциал, влияние особенностей природы на жизнь хозяйственную деятельность людей. Регионы экологического неблагополучия.</w:t>
            </w:r>
          </w:p>
          <w:p w:rsidR="00CC38FD" w:rsidRPr="00820EC1" w:rsidRDefault="00CC38FD" w:rsidP="003508BA">
            <w:r w:rsidRPr="00820EC1">
              <w:t>Определение географического положения территории, основных этапов ее освоения.</w:t>
            </w:r>
          </w:p>
          <w:p w:rsidR="00CC38FD" w:rsidRPr="00820EC1" w:rsidRDefault="00CC38FD" w:rsidP="003508BA">
            <w:r w:rsidRPr="00820EC1">
              <w:t>Оценка природных ресурсов и их использования. Этапы заселения. Характеристика внутренних различий районов и городов. Достопримечательности. Топонимика.</w:t>
            </w:r>
          </w:p>
        </w:tc>
      </w:tr>
    </w:tbl>
    <w:p w:rsidR="00616554" w:rsidRPr="00616554" w:rsidRDefault="00616554" w:rsidP="00616554">
      <w:pPr>
        <w:pStyle w:val="a6"/>
        <w:numPr>
          <w:ilvl w:val="0"/>
          <w:numId w:val="3"/>
        </w:numPr>
        <w:rPr>
          <w:b/>
        </w:rPr>
      </w:pP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 xml:space="preserve">Тема 7.  Восточный макрорегион – Азиатская Россия (7ч) </w:t>
      </w:r>
    </w:p>
    <w:p w:rsidR="00616554" w:rsidRPr="00616554" w:rsidRDefault="00616554" w:rsidP="00616554">
      <w:pPr>
        <w:pStyle w:val="a6"/>
        <w:numPr>
          <w:ilvl w:val="0"/>
          <w:numId w:val="3"/>
        </w:numPr>
        <w:rPr>
          <w:b/>
        </w:rPr>
      </w:pP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 w:rsidRPr="00820EC1">
              <w:t>Различия территории по условиям и степени хозяйственного освоения: зона Севера и основная зона. Географические особенности отдельных регионов: Западная Сибирь, Восточная Сибирь, Дальний Восток . Географическое положение регионов, их природный и хозяйственный потенциал, влияние особенностей природы на жизнь хозяйственную деятельность людей. Регионы экологического неблагополучия.</w:t>
            </w:r>
          </w:p>
          <w:p w:rsidR="00CC38FD" w:rsidRPr="00820EC1" w:rsidRDefault="00CC38FD" w:rsidP="003508BA">
            <w:r w:rsidRPr="00820EC1">
              <w:lastRenderedPageBreak/>
              <w:t>Определение географического положения территории, основных этапов ее освоения.</w:t>
            </w:r>
          </w:p>
          <w:p w:rsidR="00CC38FD" w:rsidRPr="00820EC1" w:rsidRDefault="00CC38FD" w:rsidP="003508BA">
            <w:r w:rsidRPr="00820EC1">
              <w:t>Оценка природных ресурсов и их использования. Этапы заселения. Характеристика внутренних различий районов и городов. Достопримечательности. Топонимика.</w:t>
            </w:r>
          </w:p>
        </w:tc>
      </w:tr>
    </w:tbl>
    <w:p w:rsidR="00616554" w:rsidRPr="00616554" w:rsidRDefault="00616554" w:rsidP="00616554">
      <w:pPr>
        <w:pStyle w:val="a6"/>
        <w:numPr>
          <w:ilvl w:val="0"/>
          <w:numId w:val="3"/>
        </w:numPr>
        <w:rPr>
          <w:b/>
        </w:rPr>
      </w:pP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>Тема 8. Ростовская область (6ч)</w:t>
      </w:r>
    </w:p>
    <w:p w:rsidR="00616554" w:rsidRPr="00CC38FD" w:rsidRDefault="00616554" w:rsidP="00616554">
      <w:pPr>
        <w:pStyle w:val="a6"/>
        <w:numPr>
          <w:ilvl w:val="0"/>
          <w:numId w:val="3"/>
        </w:numPr>
        <w:rPr>
          <w:b/>
          <w:sz w:val="24"/>
          <w:szCs w:val="24"/>
        </w:rPr>
      </w:pPr>
      <w:r w:rsidRPr="00CC38FD">
        <w:rPr>
          <w:b/>
          <w:sz w:val="24"/>
          <w:szCs w:val="24"/>
        </w:rPr>
        <w:t xml:space="preserve"> </w:t>
      </w:r>
    </w:p>
    <w:tbl>
      <w:tblPr>
        <w:tblW w:w="120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044"/>
      </w:tblGrid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pPr>
              <w:rPr>
                <w:b/>
              </w:rPr>
            </w:pPr>
            <w:r w:rsidRPr="00820EC1">
              <w:rPr>
                <w:b/>
              </w:rPr>
              <w:t>Элементы обязательного минимума образования</w:t>
            </w:r>
          </w:p>
        </w:tc>
      </w:tr>
      <w:tr w:rsidR="00CC38FD" w:rsidRPr="00820EC1" w:rsidTr="00CC38FD">
        <w:tc>
          <w:tcPr>
            <w:tcW w:w="12044" w:type="dxa"/>
          </w:tcPr>
          <w:p w:rsidR="00CC38FD" w:rsidRPr="00820EC1" w:rsidRDefault="00CC38FD" w:rsidP="003508BA">
            <w:r>
              <w:t>ЭГП, население,  города,природный потенциал, отрасли промышленности, сельское хозяйство, транспорт.</w:t>
            </w:r>
          </w:p>
        </w:tc>
      </w:tr>
    </w:tbl>
    <w:p w:rsidR="00616554" w:rsidRDefault="00616554" w:rsidP="00616554">
      <w:pPr>
        <w:pStyle w:val="a3"/>
        <w:spacing w:line="360" w:lineRule="auto"/>
        <w:ind w:firstLine="0"/>
        <w:jc w:val="both"/>
      </w:pPr>
    </w:p>
    <w:p w:rsidR="00CC38FD" w:rsidRDefault="00CC38FD" w:rsidP="00CC38FD">
      <w:pPr>
        <w:spacing w:line="360" w:lineRule="auto"/>
        <w:jc w:val="center"/>
        <w:rPr>
          <w:b/>
          <w:sz w:val="28"/>
          <w:szCs w:val="28"/>
        </w:rPr>
      </w:pPr>
    </w:p>
    <w:p w:rsidR="00CC38FD" w:rsidRDefault="00CC38FD" w:rsidP="00CC38FD">
      <w:pPr>
        <w:spacing w:line="360" w:lineRule="auto"/>
        <w:jc w:val="center"/>
        <w:rPr>
          <w:b/>
          <w:sz w:val="28"/>
          <w:szCs w:val="28"/>
        </w:rPr>
      </w:pPr>
    </w:p>
    <w:p w:rsidR="00CC38FD" w:rsidRDefault="00CC38FD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27747A" w:rsidRDefault="0027747A" w:rsidP="00CC38FD">
      <w:pPr>
        <w:spacing w:line="360" w:lineRule="auto"/>
        <w:jc w:val="center"/>
        <w:rPr>
          <w:b/>
          <w:sz w:val="28"/>
          <w:szCs w:val="28"/>
        </w:rPr>
      </w:pPr>
    </w:p>
    <w:p w:rsidR="00557F3B" w:rsidRDefault="00557F3B" w:rsidP="00557F3B">
      <w:pPr>
        <w:spacing w:line="360" w:lineRule="auto"/>
        <w:rPr>
          <w:b/>
          <w:sz w:val="28"/>
          <w:szCs w:val="28"/>
        </w:rPr>
      </w:pPr>
    </w:p>
    <w:p w:rsidR="00616554" w:rsidRPr="00382176" w:rsidRDefault="00616554" w:rsidP="00557F3B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 w:rsidRPr="00382176">
        <w:rPr>
          <w:b/>
          <w:sz w:val="28"/>
          <w:szCs w:val="28"/>
        </w:rPr>
        <w:lastRenderedPageBreak/>
        <w:t>Календарно- тематическое планирование</w:t>
      </w:r>
    </w:p>
    <w:tbl>
      <w:tblPr>
        <w:tblW w:w="1346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50"/>
        <w:gridCol w:w="5245"/>
        <w:gridCol w:w="1134"/>
        <w:gridCol w:w="1701"/>
        <w:gridCol w:w="1701"/>
      </w:tblGrid>
      <w:tr w:rsidR="0002491D" w:rsidTr="001E47A2">
        <w:trPr>
          <w:trHeight w:val="526"/>
        </w:trPr>
        <w:tc>
          <w:tcPr>
            <w:tcW w:w="2835" w:type="dxa"/>
            <w:vMerge w:val="restart"/>
          </w:tcPr>
          <w:p w:rsidR="0002491D" w:rsidRDefault="0002491D" w:rsidP="003508BA">
            <w:r>
              <w:t>Общая тема</w:t>
            </w:r>
          </w:p>
        </w:tc>
        <w:tc>
          <w:tcPr>
            <w:tcW w:w="850" w:type="dxa"/>
            <w:vMerge w:val="restart"/>
          </w:tcPr>
          <w:p w:rsidR="0002491D" w:rsidRDefault="001E47A2" w:rsidP="003508BA">
            <w:r>
              <w:t xml:space="preserve">№ </w:t>
            </w:r>
            <w:r w:rsidR="0002491D">
              <w:t>уроков</w:t>
            </w:r>
          </w:p>
        </w:tc>
        <w:tc>
          <w:tcPr>
            <w:tcW w:w="5245" w:type="dxa"/>
            <w:vMerge w:val="restart"/>
          </w:tcPr>
          <w:p w:rsidR="0002491D" w:rsidRDefault="0002491D" w:rsidP="003508BA">
            <w:r>
              <w:t>Тема урока</w:t>
            </w:r>
          </w:p>
        </w:tc>
        <w:tc>
          <w:tcPr>
            <w:tcW w:w="1134" w:type="dxa"/>
            <w:vMerge w:val="restart"/>
          </w:tcPr>
          <w:p w:rsidR="0002491D" w:rsidRDefault="0002491D" w:rsidP="003508BA">
            <w:r>
              <w:t>Количество часов</w:t>
            </w:r>
          </w:p>
        </w:tc>
        <w:tc>
          <w:tcPr>
            <w:tcW w:w="3402" w:type="dxa"/>
            <w:gridSpan w:val="2"/>
          </w:tcPr>
          <w:p w:rsidR="0002491D" w:rsidRDefault="0002491D" w:rsidP="00616554">
            <w:pPr>
              <w:jc w:val="center"/>
            </w:pPr>
            <w:r>
              <w:t>Дата проведения</w:t>
            </w:r>
          </w:p>
        </w:tc>
      </w:tr>
      <w:tr w:rsidR="0002491D" w:rsidTr="001E47A2">
        <w:trPr>
          <w:trHeight w:val="554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  <w:vMerge/>
          </w:tcPr>
          <w:p w:rsidR="0002491D" w:rsidRDefault="0002491D" w:rsidP="003508BA"/>
        </w:tc>
        <w:tc>
          <w:tcPr>
            <w:tcW w:w="5245" w:type="dxa"/>
            <w:vMerge/>
          </w:tcPr>
          <w:p w:rsidR="0002491D" w:rsidRDefault="0002491D" w:rsidP="003508BA"/>
        </w:tc>
        <w:tc>
          <w:tcPr>
            <w:tcW w:w="1134" w:type="dxa"/>
            <w:vMerge/>
          </w:tcPr>
          <w:p w:rsidR="0002491D" w:rsidRDefault="0002491D" w:rsidP="003508BA"/>
        </w:tc>
        <w:tc>
          <w:tcPr>
            <w:tcW w:w="1701" w:type="dxa"/>
          </w:tcPr>
          <w:p w:rsidR="0002491D" w:rsidRDefault="0002491D" w:rsidP="00616554">
            <w:pPr>
              <w:jc w:val="center"/>
            </w:pPr>
            <w:r>
              <w:t>По плану</w:t>
            </w:r>
          </w:p>
        </w:tc>
        <w:tc>
          <w:tcPr>
            <w:tcW w:w="1701" w:type="dxa"/>
          </w:tcPr>
          <w:p w:rsidR="0002491D" w:rsidRDefault="0002491D" w:rsidP="00616554">
            <w:pPr>
              <w:jc w:val="center"/>
            </w:pPr>
            <w:r>
              <w:t>Фактическая</w:t>
            </w:r>
          </w:p>
        </w:tc>
      </w:tr>
      <w:tr w:rsidR="0002491D" w:rsidTr="001E47A2">
        <w:trPr>
          <w:trHeight w:val="1094"/>
        </w:trPr>
        <w:tc>
          <w:tcPr>
            <w:tcW w:w="2835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Введение 1ч.</w:t>
            </w:r>
          </w:p>
          <w:p w:rsidR="0002491D" w:rsidRPr="00B45616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</w:p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</w:t>
            </w:r>
          </w:p>
        </w:tc>
        <w:tc>
          <w:tcPr>
            <w:tcW w:w="5245" w:type="dxa"/>
          </w:tcPr>
          <w:p w:rsidR="0002491D" w:rsidRDefault="0002491D" w:rsidP="003508BA">
            <w:r>
              <w:t>Введение.</w:t>
            </w:r>
          </w:p>
          <w:p w:rsidR="0002491D" w:rsidRDefault="0002491D" w:rsidP="003508BA">
            <w:r>
              <w:t>Что мы будем изучать в курсе географии России.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E11C3D">
            <w:pPr>
              <w:jc w:val="center"/>
            </w:pPr>
            <w:r>
              <w:t>3</w:t>
            </w:r>
            <w:r w:rsidR="003508BA">
              <w:t>.09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1E47A2">
        <w:trPr>
          <w:trHeight w:val="1450"/>
        </w:trPr>
        <w:tc>
          <w:tcPr>
            <w:tcW w:w="2835" w:type="dxa"/>
            <w:vMerge w:val="restart"/>
            <w:tcBorders>
              <w:bottom w:val="single" w:sz="4" w:space="0" w:color="auto"/>
            </w:tcBorders>
          </w:tcPr>
          <w:p w:rsidR="0002491D" w:rsidRDefault="0002491D" w:rsidP="003508BA">
            <w:pPr>
              <w:rPr>
                <w:b/>
              </w:rPr>
            </w:pPr>
            <w:r>
              <w:rPr>
                <w:b/>
              </w:rPr>
              <w:t>Геополити-</w:t>
            </w:r>
          </w:p>
          <w:p w:rsidR="0002491D" w:rsidRDefault="0002491D" w:rsidP="003508BA">
            <w:pPr>
              <w:rPr>
                <w:b/>
              </w:rPr>
            </w:pPr>
            <w:r>
              <w:rPr>
                <w:b/>
              </w:rPr>
              <w:t>ческое положе-</w:t>
            </w:r>
          </w:p>
          <w:p w:rsidR="0002491D" w:rsidRDefault="0002491D" w:rsidP="003508BA">
            <w:pPr>
              <w:rPr>
                <w:b/>
              </w:rPr>
            </w:pPr>
            <w:r>
              <w:rPr>
                <w:b/>
              </w:rPr>
              <w:t>ние России. 3ч.</w:t>
            </w: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lastRenderedPageBreak/>
              <w:t>2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02491D" w:rsidRDefault="0002491D" w:rsidP="003508BA">
            <w:r>
              <w:t>Российская Федерация.</w:t>
            </w:r>
          </w:p>
          <w:p w:rsidR="0002491D" w:rsidRPr="001B34FF" w:rsidRDefault="0002491D" w:rsidP="003508BA">
            <w:r>
              <w:t>Политико- административное устройство России</w:t>
            </w:r>
            <w:r w:rsidR="00D2267C" w:rsidRPr="00820248">
              <w:rPr>
                <w:b/>
                <w:color w:val="000000" w:themeColor="text1"/>
              </w:rPr>
              <w:t xml:space="preserve"> П.р. </w:t>
            </w:r>
            <w:r w:rsidR="00D2267C" w:rsidRPr="00820248">
              <w:rPr>
                <w:rStyle w:val="ad"/>
                <w:color w:val="000000" w:themeColor="text1"/>
              </w:rPr>
              <w:t xml:space="preserve">№1. </w:t>
            </w:r>
            <w:r w:rsidR="00D2267C" w:rsidRPr="00AB2B94">
              <w:rPr>
                <w:rStyle w:val="ad"/>
                <w:b w:val="0"/>
                <w:color w:val="000000" w:themeColor="text1"/>
              </w:rPr>
              <w:t>Нанесение на контурную карту границ РФ, соседних государств первого и второго порядка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2491D" w:rsidRDefault="003508BA" w:rsidP="00E11C3D">
            <w:pPr>
              <w:jc w:val="center"/>
            </w:pPr>
            <w:r>
              <w:t>7.09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2491D" w:rsidRDefault="0002491D" w:rsidP="003508BA"/>
        </w:tc>
      </w:tr>
      <w:tr w:rsidR="0002491D" w:rsidTr="001E47A2">
        <w:trPr>
          <w:trHeight w:val="1094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3</w:t>
            </w:r>
          </w:p>
          <w:p w:rsidR="003508BA" w:rsidRDefault="003508BA" w:rsidP="003508BA">
            <w:pPr>
              <w:rPr>
                <w:b/>
              </w:rPr>
            </w:pPr>
          </w:p>
          <w:p w:rsidR="003508BA" w:rsidRDefault="003508BA" w:rsidP="003508BA">
            <w:pPr>
              <w:rPr>
                <w:b/>
              </w:rPr>
            </w:pPr>
          </w:p>
          <w:p w:rsidR="003508BA" w:rsidRDefault="003508BA" w:rsidP="003508BA">
            <w:pPr>
              <w:rPr>
                <w:b/>
              </w:rPr>
            </w:pPr>
          </w:p>
          <w:p w:rsidR="003508BA" w:rsidRDefault="003508BA" w:rsidP="003508BA">
            <w:pPr>
              <w:rPr>
                <w:b/>
              </w:rPr>
            </w:pPr>
          </w:p>
          <w:p w:rsidR="003508BA" w:rsidRDefault="003508BA" w:rsidP="003508BA">
            <w:pPr>
              <w:rPr>
                <w:b/>
              </w:rPr>
            </w:pPr>
          </w:p>
          <w:p w:rsidR="003508BA" w:rsidRDefault="003508BA" w:rsidP="003508BA">
            <w:pPr>
              <w:rPr>
                <w:b/>
              </w:rPr>
            </w:pPr>
          </w:p>
          <w:p w:rsidR="003508BA" w:rsidRPr="00B45616" w:rsidRDefault="003508BA" w:rsidP="003508BA">
            <w:pPr>
              <w:rPr>
                <w:b/>
              </w:rPr>
            </w:pPr>
          </w:p>
        </w:tc>
        <w:tc>
          <w:tcPr>
            <w:tcW w:w="5245" w:type="dxa"/>
          </w:tcPr>
          <w:p w:rsidR="0002491D" w:rsidRDefault="0002491D" w:rsidP="003508BA">
            <w:r>
              <w:t>Географическое положение и границы России.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E11C3D">
            <w:pPr>
              <w:jc w:val="center"/>
            </w:pPr>
            <w:r>
              <w:t>10</w:t>
            </w:r>
            <w:r w:rsidR="003508BA">
              <w:t>.09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1E47A2">
        <w:trPr>
          <w:trHeight w:val="1094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4</w:t>
            </w:r>
          </w:p>
        </w:tc>
        <w:tc>
          <w:tcPr>
            <w:tcW w:w="5245" w:type="dxa"/>
          </w:tcPr>
          <w:p w:rsidR="002C3B7C" w:rsidRDefault="0002491D" w:rsidP="003508BA">
            <w:r>
              <w:t>Государственная территория России.   Сфера влияния России.</w:t>
            </w:r>
          </w:p>
          <w:p w:rsidR="0002491D" w:rsidRPr="003508BA" w:rsidRDefault="0002491D" w:rsidP="003508BA"/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3508BA" w:rsidP="00E11C3D">
            <w:pPr>
              <w:jc w:val="center"/>
            </w:pPr>
            <w:r>
              <w:t>14.09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1E47A2">
        <w:trPr>
          <w:trHeight w:val="1094"/>
        </w:trPr>
        <w:tc>
          <w:tcPr>
            <w:tcW w:w="2835" w:type="dxa"/>
            <w:vMerge w:val="restart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lastRenderedPageBreak/>
              <w:t>Население России</w:t>
            </w:r>
          </w:p>
          <w:p w:rsidR="0002491D" w:rsidRDefault="0002491D" w:rsidP="003508BA">
            <w:r w:rsidRPr="00B45616">
              <w:rPr>
                <w:b/>
              </w:rPr>
              <w:t xml:space="preserve">      8ч.</w:t>
            </w: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5</w:t>
            </w:r>
          </w:p>
        </w:tc>
        <w:tc>
          <w:tcPr>
            <w:tcW w:w="5245" w:type="dxa"/>
          </w:tcPr>
          <w:p w:rsidR="0002491D" w:rsidRDefault="0002491D" w:rsidP="003508BA">
            <w:r>
              <w:t>Население России. Особенности заселения территории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17</w:t>
            </w:r>
            <w:r w:rsidR="003508BA">
              <w:t>.09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1E47A2">
        <w:trPr>
          <w:trHeight w:val="1094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1E47A2" w:rsidRDefault="0002491D" w:rsidP="001E47A2">
            <w:pPr>
              <w:rPr>
                <w:b/>
              </w:rPr>
            </w:pPr>
            <w:r w:rsidRPr="00B45616">
              <w:rPr>
                <w:b/>
              </w:rPr>
              <w:t>6</w:t>
            </w:r>
          </w:p>
        </w:tc>
        <w:tc>
          <w:tcPr>
            <w:tcW w:w="5245" w:type="dxa"/>
          </w:tcPr>
          <w:p w:rsidR="0002491D" w:rsidRDefault="0002491D" w:rsidP="003508BA">
            <w:r>
              <w:t>Численность и воспроизводство населения.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3508BA" w:rsidP="003508BA">
            <w:r>
              <w:t>21.09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1E47A2">
        <w:trPr>
          <w:trHeight w:val="1156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7</w:t>
            </w:r>
          </w:p>
        </w:tc>
        <w:tc>
          <w:tcPr>
            <w:tcW w:w="5245" w:type="dxa"/>
          </w:tcPr>
          <w:p w:rsidR="0002491D" w:rsidRDefault="0002491D" w:rsidP="003508BA">
            <w:r>
              <w:t>Национальный и языковый  состав населения России.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24</w:t>
            </w:r>
            <w:r w:rsidR="003508BA">
              <w:t>.09</w:t>
            </w:r>
          </w:p>
        </w:tc>
        <w:tc>
          <w:tcPr>
            <w:tcW w:w="1701" w:type="dxa"/>
          </w:tcPr>
          <w:p w:rsidR="0002491D" w:rsidRDefault="0002491D" w:rsidP="003508BA"/>
        </w:tc>
      </w:tr>
    </w:tbl>
    <w:p w:rsidR="00616554" w:rsidRDefault="00616554" w:rsidP="00616554"/>
    <w:tbl>
      <w:tblPr>
        <w:tblW w:w="13466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5"/>
        <w:gridCol w:w="850"/>
        <w:gridCol w:w="5245"/>
        <w:gridCol w:w="1134"/>
        <w:gridCol w:w="1701"/>
        <w:gridCol w:w="1701"/>
      </w:tblGrid>
      <w:tr w:rsidR="0002491D" w:rsidTr="00651FB8">
        <w:trPr>
          <w:trHeight w:val="896"/>
        </w:trPr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lastRenderedPageBreak/>
              <w:t>8</w:t>
            </w:r>
          </w:p>
        </w:tc>
        <w:tc>
          <w:tcPr>
            <w:tcW w:w="5245" w:type="dxa"/>
          </w:tcPr>
          <w:p w:rsidR="0002491D" w:rsidRDefault="0002491D" w:rsidP="003508BA">
            <w:r>
              <w:t>Миграции населения</w:t>
            </w:r>
          </w:p>
        </w:tc>
        <w:tc>
          <w:tcPr>
            <w:tcW w:w="1134" w:type="dxa"/>
          </w:tcPr>
          <w:p w:rsidR="0002491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3508BA" w:rsidP="003508BA">
            <w:r>
              <w:t>28.09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896"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9</w:t>
            </w:r>
          </w:p>
        </w:tc>
        <w:tc>
          <w:tcPr>
            <w:tcW w:w="5245" w:type="dxa"/>
          </w:tcPr>
          <w:p w:rsidR="0002491D" w:rsidRDefault="0002491D" w:rsidP="003508BA">
            <w:r>
              <w:t>Урбанизация в России. Города России.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Pr="00080CF5" w:rsidRDefault="0018210F" w:rsidP="0002491D">
            <w:r>
              <w:t>1.10</w:t>
            </w:r>
          </w:p>
        </w:tc>
        <w:tc>
          <w:tcPr>
            <w:tcW w:w="1701" w:type="dxa"/>
          </w:tcPr>
          <w:p w:rsidR="0002491D" w:rsidRPr="00080CF5" w:rsidRDefault="0002491D" w:rsidP="0002491D"/>
        </w:tc>
      </w:tr>
      <w:tr w:rsidR="0002491D" w:rsidTr="00651FB8">
        <w:trPr>
          <w:trHeight w:val="896"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10</w:t>
            </w:r>
          </w:p>
        </w:tc>
        <w:tc>
          <w:tcPr>
            <w:tcW w:w="5245" w:type="dxa"/>
          </w:tcPr>
          <w:p w:rsidR="0002491D" w:rsidRDefault="0002491D" w:rsidP="003508BA">
            <w:r>
              <w:t>Расселение населения.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3508BA" w:rsidP="003508BA">
            <w:r>
              <w:t>5.10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896"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11</w:t>
            </w:r>
          </w:p>
        </w:tc>
        <w:tc>
          <w:tcPr>
            <w:tcW w:w="5245" w:type="dxa"/>
          </w:tcPr>
          <w:p w:rsidR="0002491D" w:rsidRDefault="0002491D" w:rsidP="003508BA">
            <w:r>
              <w:t>Рынок труда. Занятость населения России</w:t>
            </w:r>
          </w:p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lastRenderedPageBreak/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8</w:t>
            </w:r>
            <w:r w:rsidR="003508BA">
              <w:t>.10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896"/>
        </w:trPr>
        <w:tc>
          <w:tcPr>
            <w:tcW w:w="2835" w:type="dxa"/>
            <w:vMerge/>
            <w:tcBorders>
              <w:left w:val="single" w:sz="4" w:space="0" w:color="auto"/>
            </w:tcBorders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12</w:t>
            </w:r>
          </w:p>
        </w:tc>
        <w:tc>
          <w:tcPr>
            <w:tcW w:w="5245" w:type="dxa"/>
          </w:tcPr>
          <w:p w:rsidR="0002491D" w:rsidRDefault="007D718A" w:rsidP="003508BA">
            <w:r>
              <w:t>Итоговый урок по теме «Населе</w:t>
            </w:r>
            <w:r w:rsidR="0002491D">
              <w:t>ние России».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3508BA" w:rsidP="003508BA">
            <w:r>
              <w:t>12.10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1825"/>
        </w:trPr>
        <w:tc>
          <w:tcPr>
            <w:tcW w:w="2835" w:type="dxa"/>
            <w:vMerge w:val="restart"/>
          </w:tcPr>
          <w:p w:rsidR="0002491D" w:rsidRPr="00B45616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Экономика Российской Федерации</w:t>
            </w:r>
          </w:p>
          <w:p w:rsidR="0002491D" w:rsidRDefault="0002491D" w:rsidP="003508BA">
            <w:r w:rsidRPr="00B45616">
              <w:rPr>
                <w:b/>
              </w:rPr>
              <w:t xml:space="preserve">        3ч.</w:t>
            </w: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13</w:t>
            </w:r>
          </w:p>
        </w:tc>
        <w:tc>
          <w:tcPr>
            <w:tcW w:w="5245" w:type="dxa"/>
          </w:tcPr>
          <w:p w:rsidR="002C3B7C" w:rsidRDefault="0002491D" w:rsidP="003508BA">
            <w:r>
              <w:t>Хозяйство России. Структура хозяйства.</w:t>
            </w:r>
          </w:p>
          <w:p w:rsidR="0002491D" w:rsidRPr="002C3B7C" w:rsidRDefault="0002491D" w:rsidP="002C3B7C">
            <w:pPr>
              <w:tabs>
                <w:tab w:val="left" w:pos="1191"/>
              </w:tabs>
            </w:pP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15</w:t>
            </w:r>
            <w:r w:rsidR="003508BA">
              <w:t>.10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896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1E47A2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14</w:t>
            </w:r>
          </w:p>
          <w:p w:rsidR="001E47A2" w:rsidRPr="001E47A2" w:rsidRDefault="001E47A2" w:rsidP="001E47A2"/>
          <w:p w:rsidR="0002491D" w:rsidRPr="001E47A2" w:rsidRDefault="0002491D" w:rsidP="001E47A2"/>
        </w:tc>
        <w:tc>
          <w:tcPr>
            <w:tcW w:w="5245" w:type="dxa"/>
          </w:tcPr>
          <w:p w:rsidR="0002491D" w:rsidRDefault="0002491D" w:rsidP="003508BA">
            <w:r>
              <w:t>Проблемы современного хозяйства России</w:t>
            </w:r>
          </w:p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  <w:p w:rsidR="002C3B7C" w:rsidRDefault="002C3B7C" w:rsidP="003508BA"/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3508BA" w:rsidP="0002491D">
            <w:r>
              <w:t>19.10</w:t>
            </w:r>
          </w:p>
        </w:tc>
        <w:tc>
          <w:tcPr>
            <w:tcW w:w="1701" w:type="dxa"/>
          </w:tcPr>
          <w:p w:rsidR="0002491D" w:rsidRDefault="0002491D" w:rsidP="0002491D"/>
        </w:tc>
      </w:tr>
      <w:tr w:rsidR="0002491D" w:rsidTr="00651FB8">
        <w:trPr>
          <w:trHeight w:val="70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15</w:t>
            </w:r>
          </w:p>
          <w:p w:rsidR="0002491D" w:rsidRPr="00B45616" w:rsidRDefault="0002491D" w:rsidP="003508BA">
            <w:pPr>
              <w:rPr>
                <w:b/>
              </w:rPr>
            </w:pPr>
          </w:p>
          <w:p w:rsidR="0002491D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</w:p>
        </w:tc>
        <w:tc>
          <w:tcPr>
            <w:tcW w:w="5245" w:type="dxa"/>
          </w:tcPr>
          <w:p w:rsidR="002C3B7C" w:rsidRDefault="0002491D" w:rsidP="003508BA">
            <w:r>
              <w:t>Россия в современной мировой экономике. Перспективы развития России.</w:t>
            </w:r>
          </w:p>
          <w:p w:rsidR="0002491D" w:rsidRPr="002C3B7C" w:rsidRDefault="0002491D" w:rsidP="002C3B7C">
            <w:pPr>
              <w:tabs>
                <w:tab w:val="left" w:pos="3614"/>
              </w:tabs>
            </w:pP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22</w:t>
            </w:r>
            <w:r w:rsidR="003508BA">
              <w:t>.10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70"/>
        </w:trPr>
        <w:tc>
          <w:tcPr>
            <w:tcW w:w="2835" w:type="dxa"/>
            <w:vMerge w:val="restart"/>
          </w:tcPr>
          <w:p w:rsidR="0002491D" w:rsidRPr="00B45616" w:rsidRDefault="001E47A2" w:rsidP="003508BA">
            <w:pPr>
              <w:rPr>
                <w:b/>
              </w:rPr>
            </w:pPr>
            <w:r>
              <w:rPr>
                <w:b/>
              </w:rPr>
              <w:t>Межотраслевые комплексы России</w:t>
            </w:r>
            <w:r w:rsidR="0002491D" w:rsidRPr="00B45616">
              <w:rPr>
                <w:b/>
              </w:rPr>
              <w:t xml:space="preserve"> 23 ч.</w:t>
            </w:r>
          </w:p>
          <w:p w:rsidR="0002491D" w:rsidRPr="00B45616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Научный комплекс 1ч.</w:t>
            </w:r>
          </w:p>
          <w:p w:rsidR="0002491D" w:rsidRPr="00B45616" w:rsidRDefault="0002491D" w:rsidP="003508BA">
            <w:pPr>
              <w:rPr>
                <w:b/>
              </w:rPr>
            </w:pPr>
          </w:p>
          <w:p w:rsidR="0002491D" w:rsidRPr="00B45616" w:rsidRDefault="0002491D" w:rsidP="003508BA">
            <w:pPr>
              <w:rPr>
                <w:b/>
              </w:rPr>
            </w:pPr>
          </w:p>
          <w:p w:rsidR="0002491D" w:rsidRPr="00B45616" w:rsidRDefault="001E47A2" w:rsidP="003508BA">
            <w:pPr>
              <w:rPr>
                <w:b/>
              </w:rPr>
            </w:pPr>
            <w:r>
              <w:rPr>
                <w:b/>
              </w:rPr>
              <w:t>Машинострои</w:t>
            </w:r>
            <w:r w:rsidR="0002491D" w:rsidRPr="00B45616">
              <w:rPr>
                <w:b/>
              </w:rPr>
              <w:t>тельный комплекс</w:t>
            </w:r>
          </w:p>
          <w:p w:rsidR="0002491D" w:rsidRDefault="0002491D" w:rsidP="003508BA">
            <w:r w:rsidRPr="00B45616">
              <w:rPr>
                <w:b/>
              </w:rPr>
              <w:t xml:space="preserve">    3.ч.</w:t>
            </w: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lastRenderedPageBreak/>
              <w:t>16</w:t>
            </w:r>
          </w:p>
        </w:tc>
        <w:tc>
          <w:tcPr>
            <w:tcW w:w="5245" w:type="dxa"/>
          </w:tcPr>
          <w:p w:rsidR="0002491D" w:rsidRDefault="0002491D" w:rsidP="003508BA">
            <w:r>
              <w:t>Межотраслевые комплексы России и их география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</w:tc>
        <w:tc>
          <w:tcPr>
            <w:tcW w:w="1701" w:type="dxa"/>
          </w:tcPr>
          <w:p w:rsidR="0002491D" w:rsidRDefault="003508BA" w:rsidP="003508BA">
            <w:r>
              <w:lastRenderedPageBreak/>
              <w:t>26.10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70"/>
        </w:trPr>
        <w:tc>
          <w:tcPr>
            <w:tcW w:w="2835" w:type="dxa"/>
            <w:vMerge/>
          </w:tcPr>
          <w:p w:rsidR="0002491D" w:rsidRPr="00B45616" w:rsidRDefault="0002491D" w:rsidP="003508BA">
            <w:pPr>
              <w:rPr>
                <w:b/>
              </w:rPr>
            </w:pP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17</w:t>
            </w:r>
          </w:p>
        </w:tc>
        <w:tc>
          <w:tcPr>
            <w:tcW w:w="5245" w:type="dxa"/>
          </w:tcPr>
          <w:p w:rsidR="0002491D" w:rsidRDefault="0002491D" w:rsidP="003508BA">
            <w:r>
              <w:t>Научный комплекс.</w:t>
            </w:r>
          </w:p>
          <w:p w:rsidR="0002491D" w:rsidRDefault="0002491D" w:rsidP="003508BA"/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9.11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18</w:t>
            </w:r>
          </w:p>
        </w:tc>
        <w:tc>
          <w:tcPr>
            <w:tcW w:w="5245" w:type="dxa"/>
          </w:tcPr>
          <w:p w:rsidR="0002491D" w:rsidRDefault="00CA6196" w:rsidP="003508BA">
            <w:r>
              <w:t>Машино</w:t>
            </w:r>
            <w:r w:rsidR="0002491D">
              <w:t>строительный комплекс. ВПК.</w:t>
            </w:r>
          </w:p>
          <w:p w:rsidR="0002491D" w:rsidRDefault="0002491D" w:rsidP="003508BA"/>
          <w:p w:rsidR="0002491D" w:rsidRDefault="0002491D" w:rsidP="003508BA"/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12</w:t>
            </w:r>
            <w:r w:rsidR="003508BA">
              <w:t>.11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19</w:t>
            </w:r>
          </w:p>
        </w:tc>
        <w:tc>
          <w:tcPr>
            <w:tcW w:w="5245" w:type="dxa"/>
          </w:tcPr>
          <w:p w:rsidR="0002491D" w:rsidRDefault="0002491D" w:rsidP="003508BA">
            <w:r>
              <w:t>Факторы размещения машиностроения.</w:t>
            </w:r>
          </w:p>
          <w:p w:rsidR="0002491D" w:rsidRDefault="0002491D" w:rsidP="003508BA"/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16</w:t>
            </w:r>
            <w:r w:rsidR="003508BA">
              <w:t>.11</w:t>
            </w:r>
          </w:p>
          <w:p w:rsidR="0002491D" w:rsidRDefault="0002491D" w:rsidP="003508BA"/>
        </w:tc>
        <w:tc>
          <w:tcPr>
            <w:tcW w:w="1701" w:type="dxa"/>
          </w:tcPr>
          <w:p w:rsidR="0002491D" w:rsidRDefault="0002491D">
            <w:pPr>
              <w:spacing w:after="160" w:line="259" w:lineRule="auto"/>
            </w:pPr>
          </w:p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20</w:t>
            </w:r>
          </w:p>
        </w:tc>
        <w:tc>
          <w:tcPr>
            <w:tcW w:w="5245" w:type="dxa"/>
          </w:tcPr>
          <w:p w:rsidR="0002491D" w:rsidRDefault="0002491D" w:rsidP="003508BA">
            <w:r>
              <w:t>География машиностроения.</w:t>
            </w:r>
          </w:p>
          <w:p w:rsidR="0002491D" w:rsidRDefault="0002491D" w:rsidP="003508BA"/>
        </w:tc>
        <w:tc>
          <w:tcPr>
            <w:tcW w:w="1134" w:type="dxa"/>
          </w:tcPr>
          <w:p w:rsidR="0002491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19</w:t>
            </w:r>
            <w:r w:rsidR="003508BA">
              <w:t>.11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 w:val="restart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Топливно- энергетический комплекс</w:t>
            </w:r>
          </w:p>
          <w:p w:rsidR="0002491D" w:rsidRDefault="0002491D" w:rsidP="003508BA">
            <w:r w:rsidRPr="00B45616">
              <w:rPr>
                <w:b/>
              </w:rPr>
              <w:t>3ч.</w:t>
            </w: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21</w:t>
            </w:r>
          </w:p>
        </w:tc>
        <w:tc>
          <w:tcPr>
            <w:tcW w:w="5245" w:type="dxa"/>
          </w:tcPr>
          <w:p w:rsidR="0002491D" w:rsidRDefault="0002491D" w:rsidP="003508BA">
            <w:r>
              <w:t>Роль и особенности ТЭК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23</w:t>
            </w:r>
            <w:r w:rsidR="003508BA">
              <w:t>.11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22</w:t>
            </w:r>
          </w:p>
        </w:tc>
        <w:tc>
          <w:tcPr>
            <w:tcW w:w="5245" w:type="dxa"/>
          </w:tcPr>
          <w:p w:rsidR="0002491D" w:rsidRDefault="0002491D" w:rsidP="003508BA">
            <w:r>
              <w:t>Топливная промышленность</w:t>
            </w:r>
            <w:r w:rsidR="00AB2B94">
              <w:rPr>
                <w:b/>
                <w:color w:val="000000" w:themeColor="text1"/>
              </w:rPr>
              <w:t xml:space="preserve"> П.р. № 2</w:t>
            </w:r>
            <w:r w:rsidR="00AB2B94" w:rsidRPr="00121B4A">
              <w:rPr>
                <w:b/>
                <w:color w:val="000000" w:themeColor="text1"/>
              </w:rPr>
              <w:t xml:space="preserve">. </w:t>
            </w:r>
            <w:r w:rsidR="00AB2B94" w:rsidRPr="00820248">
              <w:rPr>
                <w:color w:val="000000" w:themeColor="text1"/>
              </w:rPr>
              <w:t>Нанесение на контурную карту важнейших районов добычи нефти, природного газа, угля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26</w:t>
            </w:r>
            <w:r w:rsidR="003508BA">
              <w:t>.11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23</w:t>
            </w:r>
          </w:p>
        </w:tc>
        <w:tc>
          <w:tcPr>
            <w:tcW w:w="5245" w:type="dxa"/>
          </w:tcPr>
          <w:p w:rsidR="0002491D" w:rsidRDefault="0002491D" w:rsidP="003508BA">
            <w:r>
              <w:t>Электроэнергети-ка России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674A1B">
            <w:r>
              <w:t>30</w:t>
            </w:r>
            <w:r w:rsidR="00674A1B">
              <w:t>.</w:t>
            </w:r>
            <w:r w:rsidR="003508BA">
              <w:t>11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 w:val="restart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Комплекс конструкцион-</w:t>
            </w:r>
          </w:p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ных материалов</w:t>
            </w:r>
          </w:p>
          <w:p w:rsidR="0002491D" w:rsidRDefault="0002491D" w:rsidP="003508BA">
            <w:r w:rsidRPr="00B45616">
              <w:rPr>
                <w:b/>
              </w:rPr>
              <w:lastRenderedPageBreak/>
              <w:t>5ч.</w:t>
            </w:r>
          </w:p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lastRenderedPageBreak/>
              <w:t>24</w:t>
            </w:r>
          </w:p>
        </w:tc>
        <w:tc>
          <w:tcPr>
            <w:tcW w:w="5245" w:type="dxa"/>
          </w:tcPr>
          <w:p w:rsidR="0002491D" w:rsidRDefault="0002491D" w:rsidP="003508BA">
            <w:r>
              <w:t>Состав и значение ККМ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3.12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25</w:t>
            </w:r>
          </w:p>
        </w:tc>
        <w:tc>
          <w:tcPr>
            <w:tcW w:w="5245" w:type="dxa"/>
          </w:tcPr>
          <w:p w:rsidR="0002491D" w:rsidRPr="0002491D" w:rsidRDefault="0002491D" w:rsidP="0002491D">
            <w:r>
              <w:t>Черная  металлургия.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7</w:t>
            </w:r>
            <w:r w:rsidR="003508BA">
              <w:t>.12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26</w:t>
            </w:r>
          </w:p>
        </w:tc>
        <w:tc>
          <w:tcPr>
            <w:tcW w:w="5245" w:type="dxa"/>
          </w:tcPr>
          <w:p w:rsidR="0002491D" w:rsidRDefault="0002491D" w:rsidP="003508BA">
            <w:r>
              <w:t xml:space="preserve"> Цветная металлургия.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  <w:p w:rsidR="0002491D" w:rsidRPr="00966B9D" w:rsidRDefault="0002491D" w:rsidP="001E47A2">
            <w:pPr>
              <w:jc w:val="center"/>
            </w:pPr>
          </w:p>
        </w:tc>
        <w:tc>
          <w:tcPr>
            <w:tcW w:w="1701" w:type="dxa"/>
          </w:tcPr>
          <w:p w:rsidR="0002491D" w:rsidRDefault="0018210F" w:rsidP="003508BA">
            <w:r>
              <w:t>10</w:t>
            </w:r>
            <w:r w:rsidR="003508BA">
              <w:t>.12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27</w:t>
            </w:r>
          </w:p>
        </w:tc>
        <w:tc>
          <w:tcPr>
            <w:tcW w:w="5245" w:type="dxa"/>
          </w:tcPr>
          <w:p w:rsidR="0002491D" w:rsidRDefault="0002491D" w:rsidP="003508BA">
            <w:r>
              <w:t>Химико- лесной комплекс.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14</w:t>
            </w:r>
            <w:r w:rsidR="00674A1B">
              <w:t>.</w:t>
            </w:r>
            <w:r w:rsidR="003508BA">
              <w:t>12</w:t>
            </w:r>
          </w:p>
          <w:p w:rsidR="0002491D" w:rsidRDefault="0002491D" w:rsidP="003508BA"/>
        </w:tc>
        <w:tc>
          <w:tcPr>
            <w:tcW w:w="1701" w:type="dxa"/>
          </w:tcPr>
          <w:p w:rsidR="0002491D" w:rsidRDefault="0002491D">
            <w:pPr>
              <w:spacing w:after="160" w:line="259" w:lineRule="auto"/>
            </w:pPr>
          </w:p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28</w:t>
            </w:r>
          </w:p>
        </w:tc>
        <w:tc>
          <w:tcPr>
            <w:tcW w:w="5245" w:type="dxa"/>
          </w:tcPr>
          <w:p w:rsidR="0002491D" w:rsidRDefault="0002491D" w:rsidP="003508BA">
            <w:r>
              <w:t>Факторы размещения. География  комплекса.</w:t>
            </w:r>
            <w:r w:rsidR="00AB2B94">
              <w:rPr>
                <w:b/>
                <w:color w:val="000000" w:themeColor="text1"/>
              </w:rPr>
              <w:t xml:space="preserve"> П.р. № 3</w:t>
            </w:r>
            <w:r w:rsidR="00AB2B94" w:rsidRPr="00477674">
              <w:rPr>
                <w:b/>
                <w:color w:val="000000" w:themeColor="text1"/>
              </w:rPr>
              <w:t>.</w:t>
            </w:r>
            <w:r w:rsidR="00AB2B94" w:rsidRPr="00820248">
              <w:rPr>
                <w:color w:val="000000" w:themeColor="text1"/>
              </w:rPr>
              <w:t xml:space="preserve"> Выявление факторов, влияющих на размещение предпр</w:t>
            </w:r>
            <w:r w:rsidR="00AB2B94">
              <w:rPr>
                <w:color w:val="000000" w:themeColor="text1"/>
              </w:rPr>
              <w:t>иятий химической промышленности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Default="0018210F" w:rsidP="003508BA">
            <w:r>
              <w:t>17</w:t>
            </w:r>
            <w:r w:rsidR="003508BA">
              <w:t>.12</w:t>
            </w:r>
          </w:p>
        </w:tc>
        <w:tc>
          <w:tcPr>
            <w:tcW w:w="1701" w:type="dxa"/>
          </w:tcPr>
          <w:p w:rsidR="0002491D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 w:val="restart"/>
          </w:tcPr>
          <w:p w:rsidR="0002491D" w:rsidRPr="00B45616" w:rsidRDefault="00B15E27" w:rsidP="003508BA">
            <w:pPr>
              <w:rPr>
                <w:b/>
              </w:rPr>
            </w:pPr>
            <w:r>
              <w:rPr>
                <w:b/>
              </w:rPr>
              <w:t>Агропромыш</w:t>
            </w:r>
            <w:r w:rsidR="00180BA9">
              <w:rPr>
                <w:b/>
              </w:rPr>
              <w:t xml:space="preserve">ленный комплекс.   4 </w:t>
            </w:r>
            <w:r w:rsidR="0002491D" w:rsidRPr="00B45616">
              <w:rPr>
                <w:b/>
              </w:rPr>
              <w:t>ч.</w:t>
            </w:r>
          </w:p>
          <w:p w:rsidR="0002491D" w:rsidRDefault="0002491D" w:rsidP="003508BA"/>
          <w:p w:rsidR="0002491D" w:rsidRDefault="0002491D" w:rsidP="003508BA"/>
          <w:p w:rsidR="0002491D" w:rsidRDefault="0002491D" w:rsidP="003508BA"/>
          <w:p w:rsidR="0002491D" w:rsidRDefault="0002491D" w:rsidP="003508BA"/>
          <w:p w:rsidR="0002491D" w:rsidRDefault="0002491D" w:rsidP="003508BA"/>
          <w:p w:rsidR="0002491D" w:rsidRDefault="0002491D" w:rsidP="003508BA"/>
          <w:p w:rsidR="0002491D" w:rsidRDefault="0002491D" w:rsidP="003508BA"/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29</w:t>
            </w:r>
          </w:p>
        </w:tc>
        <w:tc>
          <w:tcPr>
            <w:tcW w:w="5245" w:type="dxa"/>
          </w:tcPr>
          <w:p w:rsidR="0002491D" w:rsidRDefault="0002491D" w:rsidP="003508BA">
            <w:r>
              <w:t>Состав и значение АПК</w:t>
            </w:r>
            <w:r w:rsidR="00AB2B94">
              <w:rPr>
                <w:b/>
                <w:color w:val="000000" w:themeColor="text1"/>
              </w:rPr>
              <w:t xml:space="preserve"> П.р. № 4</w:t>
            </w:r>
            <w:r w:rsidR="00AB2B94" w:rsidRPr="003F3231">
              <w:rPr>
                <w:b/>
                <w:color w:val="000000" w:themeColor="text1"/>
              </w:rPr>
              <w:t>.</w:t>
            </w:r>
            <w:r w:rsidR="00AB2B94" w:rsidRPr="00820248">
              <w:rPr>
                <w:color w:val="000000" w:themeColor="text1"/>
              </w:rPr>
              <w:t xml:space="preserve"> Определение п</w:t>
            </w:r>
            <w:r w:rsidR="00AB2B94">
              <w:rPr>
                <w:color w:val="000000" w:themeColor="text1"/>
              </w:rPr>
              <w:t>о карте размещения отраслей АПК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Pr="00556AA1" w:rsidRDefault="0018210F" w:rsidP="003508BA">
            <w:r>
              <w:t>21</w:t>
            </w:r>
            <w:r w:rsidR="003508BA">
              <w:t>.12</w:t>
            </w:r>
          </w:p>
        </w:tc>
        <w:tc>
          <w:tcPr>
            <w:tcW w:w="1701" w:type="dxa"/>
          </w:tcPr>
          <w:p w:rsidR="0002491D" w:rsidRPr="00556AA1" w:rsidRDefault="0002491D" w:rsidP="003508BA"/>
        </w:tc>
      </w:tr>
      <w:tr w:rsidR="0002491D" w:rsidTr="00651FB8">
        <w:trPr>
          <w:trHeight w:val="945"/>
        </w:trPr>
        <w:tc>
          <w:tcPr>
            <w:tcW w:w="2835" w:type="dxa"/>
            <w:vMerge/>
          </w:tcPr>
          <w:p w:rsidR="0002491D" w:rsidRDefault="0002491D" w:rsidP="003508BA"/>
        </w:tc>
        <w:tc>
          <w:tcPr>
            <w:tcW w:w="850" w:type="dxa"/>
          </w:tcPr>
          <w:p w:rsidR="0002491D" w:rsidRPr="00B45616" w:rsidRDefault="0002491D" w:rsidP="003508BA">
            <w:pPr>
              <w:rPr>
                <w:b/>
              </w:rPr>
            </w:pPr>
            <w:r w:rsidRPr="00B45616">
              <w:rPr>
                <w:b/>
              </w:rPr>
              <w:t>30</w:t>
            </w:r>
          </w:p>
        </w:tc>
        <w:tc>
          <w:tcPr>
            <w:tcW w:w="5245" w:type="dxa"/>
          </w:tcPr>
          <w:p w:rsidR="0002491D" w:rsidRDefault="0002491D" w:rsidP="003508BA">
            <w:r>
              <w:t>Земледелие</w:t>
            </w:r>
            <w:r w:rsidR="00180BA9">
              <w:t>. Животноводство</w:t>
            </w:r>
          </w:p>
        </w:tc>
        <w:tc>
          <w:tcPr>
            <w:tcW w:w="1134" w:type="dxa"/>
          </w:tcPr>
          <w:p w:rsidR="0002491D" w:rsidRPr="00966B9D" w:rsidRDefault="001E47A2" w:rsidP="001E47A2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02491D" w:rsidRPr="00556AA1" w:rsidRDefault="0018210F" w:rsidP="003508BA">
            <w:r>
              <w:t>24</w:t>
            </w:r>
            <w:r w:rsidR="003508BA">
              <w:t>.12</w:t>
            </w:r>
          </w:p>
        </w:tc>
        <w:tc>
          <w:tcPr>
            <w:tcW w:w="1701" w:type="dxa"/>
          </w:tcPr>
          <w:p w:rsidR="0002491D" w:rsidRPr="00556AA1" w:rsidRDefault="0002491D" w:rsidP="003508BA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>31</w:t>
            </w:r>
          </w:p>
        </w:tc>
        <w:tc>
          <w:tcPr>
            <w:tcW w:w="5245" w:type="dxa"/>
          </w:tcPr>
          <w:p w:rsidR="00180BA9" w:rsidRDefault="00180BA9" w:rsidP="00180BA9">
            <w:r>
              <w:t>Пищевая промышленность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Pr="00556AA1" w:rsidRDefault="00180BA9" w:rsidP="00180BA9">
            <w:r>
              <w:t>28.12</w:t>
            </w:r>
          </w:p>
        </w:tc>
        <w:tc>
          <w:tcPr>
            <w:tcW w:w="1701" w:type="dxa"/>
          </w:tcPr>
          <w:p w:rsidR="00180BA9" w:rsidRPr="00556AA1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>32</w:t>
            </w:r>
          </w:p>
        </w:tc>
        <w:tc>
          <w:tcPr>
            <w:tcW w:w="5245" w:type="dxa"/>
          </w:tcPr>
          <w:p w:rsidR="00180BA9" w:rsidRDefault="00180BA9" w:rsidP="00180BA9">
            <w:r>
              <w:t>Легкая промышленность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Pr="00556AA1" w:rsidRDefault="00180BA9" w:rsidP="00180BA9">
            <w:r>
              <w:t>14.01</w:t>
            </w:r>
          </w:p>
        </w:tc>
        <w:tc>
          <w:tcPr>
            <w:tcW w:w="1701" w:type="dxa"/>
          </w:tcPr>
          <w:p w:rsidR="00180BA9" w:rsidRPr="00556AA1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Инфраструктур</w:t>
            </w:r>
            <w:r w:rsidRPr="00B45616">
              <w:rPr>
                <w:b/>
              </w:rPr>
              <w:t>ный комплекс</w:t>
            </w:r>
          </w:p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 xml:space="preserve">        4ч.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Default="00180BA9" w:rsidP="00180BA9"/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lastRenderedPageBreak/>
              <w:t>33</w:t>
            </w:r>
          </w:p>
        </w:tc>
        <w:tc>
          <w:tcPr>
            <w:tcW w:w="5245" w:type="dxa"/>
          </w:tcPr>
          <w:p w:rsidR="00180BA9" w:rsidRDefault="00180BA9" w:rsidP="00180BA9">
            <w:r>
              <w:t>Состав инфраструктур-ного комплекса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18.01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34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</w:tc>
        <w:tc>
          <w:tcPr>
            <w:tcW w:w="5245" w:type="dxa"/>
          </w:tcPr>
          <w:p w:rsidR="00180BA9" w:rsidRDefault="00180BA9" w:rsidP="00180BA9">
            <w:r>
              <w:t>Роль транспорта. Сухопутный транспорт</w:t>
            </w:r>
          </w:p>
          <w:p w:rsidR="00180BA9" w:rsidRDefault="00180BA9" w:rsidP="00180BA9"/>
          <w:p w:rsidR="00180BA9" w:rsidRDefault="00180BA9" w:rsidP="00180BA9"/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21.01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1615"/>
        </w:trPr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180BA9" w:rsidRDefault="00180BA9" w:rsidP="00180BA9"/>
        </w:tc>
        <w:tc>
          <w:tcPr>
            <w:tcW w:w="850" w:type="dxa"/>
            <w:tcBorders>
              <w:bottom w:val="single" w:sz="4" w:space="0" w:color="auto"/>
            </w:tcBorders>
          </w:tcPr>
          <w:p w:rsidR="00180BA9" w:rsidRPr="001E47A2" w:rsidRDefault="00180BA9" w:rsidP="00180BA9">
            <w:pPr>
              <w:rPr>
                <w:b/>
              </w:rPr>
            </w:pPr>
            <w:r>
              <w:rPr>
                <w:b/>
              </w:rPr>
              <w:t>35</w:t>
            </w:r>
          </w:p>
        </w:tc>
        <w:tc>
          <w:tcPr>
            <w:tcW w:w="5245" w:type="dxa"/>
            <w:tcBorders>
              <w:bottom w:val="single" w:sz="4" w:space="0" w:color="auto"/>
            </w:tcBorders>
          </w:tcPr>
          <w:p w:rsidR="00180BA9" w:rsidRDefault="00180BA9" w:rsidP="00180BA9">
            <w:r>
              <w:t xml:space="preserve">Водный и другие виды транспорта. </w:t>
            </w:r>
            <w:r>
              <w:rPr>
                <w:b/>
                <w:color w:val="000000" w:themeColor="text1"/>
              </w:rPr>
              <w:t>П.р. № 5</w:t>
            </w:r>
            <w:r w:rsidRPr="003F3231">
              <w:rPr>
                <w:b/>
                <w:color w:val="000000" w:themeColor="text1"/>
              </w:rPr>
              <w:t>.</w:t>
            </w:r>
            <w:r w:rsidRPr="00820248">
              <w:rPr>
                <w:color w:val="000000" w:themeColor="text1"/>
              </w:rPr>
              <w:t xml:space="preserve"> Анализ технико-экономических и экологических характеристик различных видов транспорта</w:t>
            </w:r>
          </w:p>
          <w:p w:rsidR="00180BA9" w:rsidRDefault="00180BA9" w:rsidP="00180BA9"/>
        </w:tc>
        <w:tc>
          <w:tcPr>
            <w:tcW w:w="1134" w:type="dxa"/>
            <w:tcBorders>
              <w:bottom w:val="single" w:sz="4" w:space="0" w:color="auto"/>
            </w:tcBorders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0BA9" w:rsidRPr="00E87FFB" w:rsidRDefault="00180BA9" w:rsidP="00180BA9">
            <w:r>
              <w:t>25.01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180BA9" w:rsidRPr="00E87FFB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245" w:type="dxa"/>
          </w:tcPr>
          <w:p w:rsidR="00180BA9" w:rsidRDefault="00180BA9" w:rsidP="00180BA9">
            <w:r>
              <w:t>Сфера услуг.</w:t>
            </w:r>
            <w:r>
              <w:rPr>
                <w:b/>
                <w:color w:val="000000" w:themeColor="text1"/>
              </w:rPr>
              <w:t xml:space="preserve"> П.р. № 6</w:t>
            </w:r>
            <w:r w:rsidRPr="003F3231">
              <w:rPr>
                <w:b/>
                <w:color w:val="000000" w:themeColor="text1"/>
              </w:rPr>
              <w:t>.</w:t>
            </w:r>
            <w:r w:rsidRPr="00820248">
              <w:rPr>
                <w:color w:val="000000" w:themeColor="text1"/>
              </w:rPr>
              <w:t xml:space="preserve"> Нанесение на контурную карту районов России, привлекательных для ра</w:t>
            </w:r>
            <w:r>
              <w:rPr>
                <w:color w:val="000000" w:themeColor="text1"/>
              </w:rPr>
              <w:t>звития рекреационного хозяйства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28.01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37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</w:tc>
        <w:tc>
          <w:tcPr>
            <w:tcW w:w="5245" w:type="dxa"/>
          </w:tcPr>
          <w:p w:rsidR="00180BA9" w:rsidRDefault="00180BA9" w:rsidP="00180BA9">
            <w:r>
              <w:t>Итоговый урок  «Межотраслевые комплексы России».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 w:val="restart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>Районирование</w:t>
            </w:r>
          </w:p>
          <w:p w:rsidR="00180BA9" w:rsidRDefault="00180BA9" w:rsidP="00180BA9">
            <w:r w:rsidRPr="00B45616">
              <w:rPr>
                <w:b/>
              </w:rPr>
              <w:t>2ч.</w:t>
            </w:r>
          </w:p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5245" w:type="dxa"/>
          </w:tcPr>
          <w:p w:rsidR="00180BA9" w:rsidRDefault="00180BA9" w:rsidP="00180BA9">
            <w:r>
              <w:t>Районирование России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4.02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5245" w:type="dxa"/>
          </w:tcPr>
          <w:p w:rsidR="00180BA9" w:rsidRDefault="00180BA9" w:rsidP="00180BA9">
            <w:r>
              <w:t>Проблемы районирования России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8.02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 w:val="restart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>Западный макрорегион</w:t>
            </w:r>
          </w:p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>12ч.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Pr="00392113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lastRenderedPageBreak/>
              <w:t>40</w:t>
            </w:r>
          </w:p>
        </w:tc>
        <w:tc>
          <w:tcPr>
            <w:tcW w:w="5245" w:type="dxa"/>
          </w:tcPr>
          <w:p w:rsidR="00180BA9" w:rsidRDefault="00180BA9" w:rsidP="00180BA9">
            <w:r>
              <w:t>Западный макрорегион. Центральная Россия. Состав Г.П. Природные условия и ресурсы</w:t>
            </w:r>
          </w:p>
        </w:tc>
        <w:tc>
          <w:tcPr>
            <w:tcW w:w="1134" w:type="dxa"/>
          </w:tcPr>
          <w:p w:rsidR="00180BA9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11.02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5245" w:type="dxa"/>
          </w:tcPr>
          <w:p w:rsidR="00180BA9" w:rsidRDefault="00180BA9" w:rsidP="00180BA9">
            <w:r>
              <w:t>Население и хозяйство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15.02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5245" w:type="dxa"/>
          </w:tcPr>
          <w:p w:rsidR="00180BA9" w:rsidRDefault="00180BA9" w:rsidP="00180BA9">
            <w:r>
              <w:t xml:space="preserve">Москва и Московский регион. 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18.02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5245" w:type="dxa"/>
          </w:tcPr>
          <w:p w:rsidR="00180BA9" w:rsidRDefault="00180BA9" w:rsidP="00180BA9">
            <w:r>
              <w:t>Северо- Западная Россия</w:t>
            </w:r>
            <w:r w:rsidRPr="00F368F9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П.р. № 7</w:t>
            </w:r>
            <w:r>
              <w:rPr>
                <w:color w:val="000000" w:themeColor="text1"/>
              </w:rPr>
              <w:t>.</w:t>
            </w:r>
            <w:r w:rsidRPr="00820248">
              <w:rPr>
                <w:color w:val="000000" w:themeColor="text1"/>
              </w:rPr>
              <w:t xml:space="preserve"> Размещение крупнейших промышленных центров, транспортных узлов, грузо-, пассажиропотоков на территории 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22.02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5245" w:type="dxa"/>
          </w:tcPr>
          <w:p w:rsidR="00180BA9" w:rsidRDefault="00180BA9" w:rsidP="00180BA9">
            <w:r>
              <w:t xml:space="preserve">Европейский Север. Г.П. Население. Природные условия и ресурсы 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25.02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5245" w:type="dxa"/>
          </w:tcPr>
          <w:p w:rsidR="00180BA9" w:rsidRDefault="00180BA9" w:rsidP="00180BA9">
            <w:r>
              <w:t>Хозяйство Европейского Севера</w:t>
            </w:r>
            <w:r w:rsidRPr="00B9624F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П.р. №8</w:t>
            </w:r>
            <w:r w:rsidRPr="00B9624F">
              <w:rPr>
                <w:b/>
                <w:color w:val="000000" w:themeColor="text1"/>
              </w:rPr>
              <w:t>.</w:t>
            </w:r>
            <w:r w:rsidRPr="00820248">
              <w:rPr>
                <w:color w:val="000000" w:themeColor="text1"/>
              </w:rPr>
              <w:t xml:space="preserve"> Характе</w:t>
            </w:r>
            <w:r>
              <w:rPr>
                <w:color w:val="000000" w:themeColor="text1"/>
              </w:rPr>
              <w:t>ристика ТПК Европейского Севера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1.03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5245" w:type="dxa"/>
          </w:tcPr>
          <w:p w:rsidR="00180BA9" w:rsidRDefault="00180BA9" w:rsidP="00180BA9">
            <w:r>
              <w:t>Европейский Юг- Северный Кавказ. ЭГП. Природные условия и ресурсы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4.03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5245" w:type="dxa"/>
          </w:tcPr>
          <w:p w:rsidR="00180BA9" w:rsidRDefault="00180BA9" w:rsidP="00180BA9">
            <w:r>
              <w:t xml:space="preserve">Население и хозяйство Северного Кавказа 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11.03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5245" w:type="dxa"/>
          </w:tcPr>
          <w:p w:rsidR="00180BA9" w:rsidRDefault="00180BA9" w:rsidP="00180BA9">
            <w:r>
              <w:t>Поволжье. ЭГП. Природные условия и ресурсы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15.03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5245" w:type="dxa"/>
          </w:tcPr>
          <w:p w:rsidR="00180BA9" w:rsidRDefault="00180BA9" w:rsidP="00180BA9">
            <w:r>
              <w:t>Население и хозяйство Поволжья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18.03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5245" w:type="dxa"/>
          </w:tcPr>
          <w:p w:rsidR="00180BA9" w:rsidRDefault="00180BA9" w:rsidP="00180BA9">
            <w:r>
              <w:t>Урал. ЭГП. Природные условия и ресурсы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22.03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51</w:t>
            </w:r>
          </w:p>
        </w:tc>
        <w:tc>
          <w:tcPr>
            <w:tcW w:w="5245" w:type="dxa"/>
          </w:tcPr>
          <w:p w:rsidR="00180BA9" w:rsidRDefault="00180BA9" w:rsidP="00180BA9">
            <w:r>
              <w:t>Население и хозяйство Урала</w:t>
            </w:r>
            <w:r w:rsidRPr="00934897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П.р. № 9</w:t>
            </w:r>
            <w:r w:rsidRPr="00934897">
              <w:rPr>
                <w:b/>
                <w:color w:val="000000" w:themeColor="text1"/>
              </w:rPr>
              <w:t>.</w:t>
            </w:r>
            <w:r w:rsidRPr="00820248">
              <w:rPr>
                <w:color w:val="000000" w:themeColor="text1"/>
              </w:rPr>
              <w:t xml:space="preserve"> Определение причин взаимодополняемости экономики Поволжья и Урала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 w:val="restart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>Восточный макрорегион.</w:t>
            </w:r>
          </w:p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 xml:space="preserve">       7.ч.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Default="00180BA9" w:rsidP="00180BA9">
            <w:pPr>
              <w:rPr>
                <w:b/>
              </w:rPr>
            </w:pPr>
          </w:p>
          <w:p w:rsidR="00180BA9" w:rsidRDefault="00180BA9" w:rsidP="00180BA9">
            <w:pPr>
              <w:rPr>
                <w:b/>
              </w:rPr>
            </w:pPr>
          </w:p>
          <w:p w:rsidR="00180BA9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lastRenderedPageBreak/>
              <w:t>52</w:t>
            </w:r>
          </w:p>
        </w:tc>
        <w:tc>
          <w:tcPr>
            <w:tcW w:w="5245" w:type="dxa"/>
          </w:tcPr>
          <w:p w:rsidR="00180BA9" w:rsidRDefault="00180BA9" w:rsidP="00180BA9">
            <w:r>
              <w:t>Восточный макрорегион. Общая характе- ристика. Этапы и проблемы развития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5.04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5245" w:type="dxa"/>
          </w:tcPr>
          <w:p w:rsidR="00180BA9" w:rsidRDefault="00180BA9" w:rsidP="00180BA9">
            <w:r>
              <w:t>Западная Сибирь.</w:t>
            </w:r>
            <w:r>
              <w:rPr>
                <w:b/>
                <w:color w:val="000000" w:themeColor="text1"/>
              </w:rPr>
              <w:t xml:space="preserve"> П.р. № 10</w:t>
            </w:r>
            <w:r w:rsidRPr="00934897">
              <w:rPr>
                <w:b/>
                <w:color w:val="000000" w:themeColor="text1"/>
              </w:rPr>
              <w:t>.</w:t>
            </w:r>
            <w:r w:rsidRPr="00820248">
              <w:rPr>
                <w:color w:val="000000" w:themeColor="text1"/>
              </w:rPr>
              <w:t xml:space="preserve"> Характеристика ТПК Западной Сибири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8.04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5245" w:type="dxa"/>
          </w:tcPr>
          <w:p w:rsidR="00180BA9" w:rsidRDefault="00180BA9" w:rsidP="00180BA9">
            <w:r>
              <w:t xml:space="preserve">Западная Сибирь. Хозяйство.    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12.04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5245" w:type="dxa"/>
          </w:tcPr>
          <w:p w:rsidR="00180BA9" w:rsidRDefault="00180BA9" w:rsidP="00180BA9">
            <w:r>
              <w:t xml:space="preserve">Восточная Сибирь 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15.04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5245" w:type="dxa"/>
          </w:tcPr>
          <w:p w:rsidR="00180BA9" w:rsidRDefault="00180BA9" w:rsidP="00180BA9">
            <w:r>
              <w:t>Восточная Сибирь Хозяйство.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19.04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5245" w:type="dxa"/>
          </w:tcPr>
          <w:p w:rsidR="00180BA9" w:rsidRDefault="00180BA9" w:rsidP="00180BA9">
            <w:r>
              <w:t>Дальний Восток.</w:t>
            </w:r>
          </w:p>
          <w:p w:rsidR="00180BA9" w:rsidRDefault="00180BA9" w:rsidP="00180BA9">
            <w:r>
              <w:t>Хозяйство.</w:t>
            </w:r>
            <w:r w:rsidRPr="0092194A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П.р. №11</w:t>
            </w:r>
            <w:r w:rsidRPr="0092194A">
              <w:rPr>
                <w:b/>
                <w:color w:val="000000" w:themeColor="text1"/>
              </w:rPr>
              <w:t>.</w:t>
            </w:r>
            <w:r w:rsidRPr="0092194A">
              <w:rPr>
                <w:color w:val="000000" w:themeColor="text1"/>
              </w:rPr>
              <w:t xml:space="preserve"> Сравнительная характеристика транспортной обес</w:t>
            </w:r>
            <w:r>
              <w:rPr>
                <w:color w:val="000000" w:themeColor="text1"/>
              </w:rPr>
              <w:t>печенности Восточной Сибири и Дальнего Востока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22.04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1413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Default="00180BA9" w:rsidP="00180BA9">
            <w:pPr>
              <w:rPr>
                <w:b/>
              </w:rPr>
            </w:pPr>
            <w:r>
              <w:rPr>
                <w:b/>
              </w:rPr>
              <w:t>58</w:t>
            </w:r>
            <w:r w:rsidRPr="00B45616">
              <w:rPr>
                <w:b/>
              </w:rPr>
              <w:t xml:space="preserve"> </w:t>
            </w:r>
          </w:p>
          <w:p w:rsidR="00180BA9" w:rsidRPr="001E47A2" w:rsidRDefault="00180BA9" w:rsidP="00180BA9"/>
          <w:p w:rsidR="00180BA9" w:rsidRPr="001E47A2" w:rsidRDefault="00180BA9" w:rsidP="00180BA9"/>
        </w:tc>
        <w:tc>
          <w:tcPr>
            <w:tcW w:w="5245" w:type="dxa"/>
          </w:tcPr>
          <w:p w:rsidR="00180BA9" w:rsidRDefault="00180BA9" w:rsidP="00180BA9">
            <w:r>
              <w:t xml:space="preserve">Итоговый урок </w:t>
            </w:r>
          </w:p>
          <w:p w:rsidR="00180BA9" w:rsidRPr="0002491D" w:rsidRDefault="00180BA9" w:rsidP="00180BA9">
            <w:r>
              <w:t>«География крупных  регионов России».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26.04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 w:val="restart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lastRenderedPageBreak/>
              <w:t>Региональный компонент.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 xml:space="preserve">Ростовская область.               </w:t>
            </w:r>
          </w:p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 xml:space="preserve">     6</w:t>
            </w:r>
            <w:r w:rsidRPr="00B45616">
              <w:rPr>
                <w:b/>
              </w:rPr>
              <w:t>.ч.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59</w:t>
            </w:r>
          </w:p>
        </w:tc>
        <w:tc>
          <w:tcPr>
            <w:tcW w:w="5245" w:type="dxa"/>
          </w:tcPr>
          <w:p w:rsidR="00180BA9" w:rsidRDefault="00180BA9" w:rsidP="00180BA9">
            <w:r w:rsidRPr="00B45616">
              <w:rPr>
                <w:b/>
              </w:rPr>
              <w:t>Ростовская область</w:t>
            </w:r>
            <w:r>
              <w:t>. Э.Г.П. Природные ресурсы.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29.04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Pr="00392113" w:rsidRDefault="00180BA9" w:rsidP="00180BA9"/>
        </w:tc>
        <w:tc>
          <w:tcPr>
            <w:tcW w:w="850" w:type="dxa"/>
            <w:tcBorders>
              <w:top w:val="nil"/>
            </w:tcBorders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5245" w:type="dxa"/>
          </w:tcPr>
          <w:p w:rsidR="00180BA9" w:rsidRPr="00F30FB3" w:rsidRDefault="00180BA9" w:rsidP="00180BA9">
            <w:r w:rsidRPr="00B45616">
              <w:rPr>
                <w:b/>
              </w:rPr>
              <w:t>Ростовская область.</w:t>
            </w:r>
            <w:r>
              <w:t xml:space="preserve"> Население.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6.05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1617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61</w:t>
            </w: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  <w:p w:rsidR="00180BA9" w:rsidRPr="00B45616" w:rsidRDefault="00180BA9" w:rsidP="00180BA9">
            <w:pPr>
              <w:rPr>
                <w:b/>
              </w:rPr>
            </w:pPr>
          </w:p>
        </w:tc>
        <w:tc>
          <w:tcPr>
            <w:tcW w:w="5245" w:type="dxa"/>
          </w:tcPr>
          <w:p w:rsidR="00180BA9" w:rsidRPr="002C3B7C" w:rsidRDefault="00180BA9" w:rsidP="00180BA9">
            <w:r w:rsidRPr="00B45616">
              <w:rPr>
                <w:b/>
              </w:rPr>
              <w:t xml:space="preserve">Ростовская область. </w:t>
            </w:r>
            <w:r>
              <w:t>Специализация хозяйства. Промышленность.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13.05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5245" w:type="dxa"/>
          </w:tcPr>
          <w:p w:rsidR="00180BA9" w:rsidRPr="00B45616" w:rsidRDefault="00180BA9" w:rsidP="00180BA9">
            <w:pPr>
              <w:rPr>
                <w:b/>
              </w:rPr>
            </w:pPr>
            <w:r w:rsidRPr="00B45616">
              <w:rPr>
                <w:b/>
              </w:rPr>
              <w:t xml:space="preserve">Ростовская область. </w:t>
            </w:r>
            <w:r w:rsidRPr="00F30FB3">
              <w:t>Специализация</w:t>
            </w:r>
            <w:r>
              <w:t xml:space="preserve"> хозяйства. Сельское хозяйство.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17.05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  <w:vMerge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5245" w:type="dxa"/>
          </w:tcPr>
          <w:p w:rsidR="00180BA9" w:rsidRDefault="00180BA9" w:rsidP="00180BA9">
            <w:r>
              <w:t xml:space="preserve">Транспорт. </w:t>
            </w:r>
          </w:p>
          <w:p w:rsidR="00180BA9" w:rsidRPr="00F30FB3" w:rsidRDefault="00180BA9" w:rsidP="00180BA9">
            <w:r w:rsidRPr="00F30FB3">
              <w:t>Место</w:t>
            </w:r>
            <w:r>
              <w:t xml:space="preserve"> </w:t>
            </w:r>
            <w:r>
              <w:rPr>
                <w:b/>
              </w:rPr>
              <w:t>Ростов</w:t>
            </w:r>
            <w:r w:rsidRPr="00B45616">
              <w:rPr>
                <w:b/>
              </w:rPr>
              <w:t xml:space="preserve">ской области </w:t>
            </w:r>
            <w:r w:rsidRPr="00F30FB3">
              <w:t>в</w:t>
            </w:r>
            <w:r w:rsidRPr="00B45616">
              <w:rPr>
                <w:b/>
              </w:rPr>
              <w:t xml:space="preserve"> </w:t>
            </w:r>
            <w:r w:rsidRPr="00F30FB3">
              <w:t>экономике региона</w:t>
            </w:r>
            <w:r>
              <w:t>.</w:t>
            </w:r>
          </w:p>
        </w:tc>
        <w:tc>
          <w:tcPr>
            <w:tcW w:w="1134" w:type="dxa"/>
          </w:tcPr>
          <w:p w:rsidR="00180BA9" w:rsidRPr="00966B9D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20.05</w:t>
            </w:r>
          </w:p>
        </w:tc>
        <w:tc>
          <w:tcPr>
            <w:tcW w:w="1701" w:type="dxa"/>
          </w:tcPr>
          <w:p w:rsidR="00180BA9" w:rsidRDefault="00180BA9" w:rsidP="00180BA9"/>
        </w:tc>
      </w:tr>
      <w:tr w:rsidR="00180BA9" w:rsidTr="00651FB8">
        <w:trPr>
          <w:trHeight w:val="945"/>
        </w:trPr>
        <w:tc>
          <w:tcPr>
            <w:tcW w:w="2835" w:type="dxa"/>
          </w:tcPr>
          <w:p w:rsidR="00180BA9" w:rsidRDefault="00180BA9" w:rsidP="00180BA9"/>
        </w:tc>
        <w:tc>
          <w:tcPr>
            <w:tcW w:w="850" w:type="dxa"/>
          </w:tcPr>
          <w:p w:rsidR="00180BA9" w:rsidRPr="00B45616" w:rsidRDefault="00180BA9" w:rsidP="00180BA9">
            <w:pPr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5245" w:type="dxa"/>
          </w:tcPr>
          <w:p w:rsidR="00180BA9" w:rsidRDefault="00180BA9" w:rsidP="00180BA9">
            <w:r>
              <w:t>Итоговый урок по теме «Ростовская область»</w:t>
            </w:r>
          </w:p>
        </w:tc>
        <w:tc>
          <w:tcPr>
            <w:tcW w:w="1134" w:type="dxa"/>
          </w:tcPr>
          <w:p w:rsidR="00180BA9" w:rsidRDefault="00180BA9" w:rsidP="00180BA9">
            <w:pPr>
              <w:jc w:val="center"/>
            </w:pPr>
            <w:r>
              <w:t>1</w:t>
            </w:r>
          </w:p>
        </w:tc>
        <w:tc>
          <w:tcPr>
            <w:tcW w:w="1701" w:type="dxa"/>
          </w:tcPr>
          <w:p w:rsidR="00180BA9" w:rsidRDefault="00180BA9" w:rsidP="00180BA9">
            <w:r>
              <w:t>24.05</w:t>
            </w:r>
          </w:p>
        </w:tc>
        <w:tc>
          <w:tcPr>
            <w:tcW w:w="1701" w:type="dxa"/>
          </w:tcPr>
          <w:p w:rsidR="00180BA9" w:rsidRDefault="00180BA9" w:rsidP="00180BA9"/>
        </w:tc>
      </w:tr>
    </w:tbl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Default="00616554" w:rsidP="00616554"/>
    <w:p w:rsidR="00616554" w:rsidRPr="00CE4298" w:rsidRDefault="00616554" w:rsidP="00616554">
      <w:pPr>
        <w:pStyle w:val="a6"/>
        <w:spacing w:line="360" w:lineRule="auto"/>
        <w:ind w:left="644"/>
        <w:jc w:val="both"/>
        <w:rPr>
          <w:sz w:val="24"/>
          <w:szCs w:val="24"/>
        </w:rPr>
      </w:pPr>
    </w:p>
    <w:p w:rsidR="00616554" w:rsidRPr="004D13D5" w:rsidRDefault="00616554" w:rsidP="00616554">
      <w:pPr>
        <w:pStyle w:val="a3"/>
        <w:spacing w:line="360" w:lineRule="auto"/>
        <w:ind w:firstLine="0"/>
        <w:jc w:val="both"/>
      </w:pPr>
    </w:p>
    <w:p w:rsidR="00B3021B" w:rsidRDefault="00B3021B" w:rsidP="00616554"/>
    <w:sectPr w:rsidR="00B3021B" w:rsidSect="00246F84">
      <w:footerReference w:type="default" r:id="rId7"/>
      <w:pgSz w:w="16838" w:h="11906" w:orient="landscape"/>
      <w:pgMar w:top="1701" w:right="1134" w:bottom="850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6150" w:rsidRDefault="00CA6150" w:rsidP="00F73AA1">
      <w:r>
        <w:separator/>
      </w:r>
    </w:p>
  </w:endnote>
  <w:endnote w:type="continuationSeparator" w:id="0">
    <w:p w:rsidR="00CA6150" w:rsidRDefault="00CA6150" w:rsidP="00F73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98766901"/>
      <w:docPartObj>
        <w:docPartGallery w:val="Page Numbers (Bottom of Page)"/>
        <w:docPartUnique/>
      </w:docPartObj>
    </w:sdtPr>
    <w:sdtEndPr/>
    <w:sdtContent>
      <w:p w:rsidR="0018210F" w:rsidRDefault="0018210F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F3B">
          <w:rPr>
            <w:noProof/>
          </w:rPr>
          <w:t>8</w:t>
        </w:r>
        <w:r>
          <w:fldChar w:fldCharType="end"/>
        </w:r>
      </w:p>
    </w:sdtContent>
  </w:sdt>
  <w:p w:rsidR="0018210F" w:rsidRDefault="0018210F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6150" w:rsidRDefault="00CA6150" w:rsidP="00F73AA1">
      <w:r>
        <w:separator/>
      </w:r>
    </w:p>
  </w:footnote>
  <w:footnote w:type="continuationSeparator" w:id="0">
    <w:p w:rsidR="00CA6150" w:rsidRDefault="00CA6150" w:rsidP="00F73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19C24A59"/>
    <w:multiLevelType w:val="singleLevel"/>
    <w:tmpl w:val="0419000B"/>
    <w:lvl w:ilvl="0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</w:abstractNum>
  <w:abstractNum w:abstractNumId="2">
    <w:nsid w:val="25D34609"/>
    <w:multiLevelType w:val="multilevel"/>
    <w:tmpl w:val="8EEA2C4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B32946"/>
    <w:multiLevelType w:val="multilevel"/>
    <w:tmpl w:val="3F480470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A757F"/>
    <w:multiLevelType w:val="hybridMultilevel"/>
    <w:tmpl w:val="9760B11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360F10"/>
    <w:multiLevelType w:val="hybridMultilevel"/>
    <w:tmpl w:val="2A44C6A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E66DF0"/>
    <w:multiLevelType w:val="hybridMultilevel"/>
    <w:tmpl w:val="E326A72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6769A"/>
    <w:rsid w:val="0002491D"/>
    <w:rsid w:val="00180BA9"/>
    <w:rsid w:val="0018210F"/>
    <w:rsid w:val="001E47A2"/>
    <w:rsid w:val="00205D07"/>
    <w:rsid w:val="00246F84"/>
    <w:rsid w:val="0026769A"/>
    <w:rsid w:val="0027747A"/>
    <w:rsid w:val="002C3B7C"/>
    <w:rsid w:val="002E3773"/>
    <w:rsid w:val="003508BA"/>
    <w:rsid w:val="00350CEA"/>
    <w:rsid w:val="004055FA"/>
    <w:rsid w:val="004137B8"/>
    <w:rsid w:val="0049366E"/>
    <w:rsid w:val="00557F3B"/>
    <w:rsid w:val="0059009C"/>
    <w:rsid w:val="005E4870"/>
    <w:rsid w:val="00616554"/>
    <w:rsid w:val="00651FB8"/>
    <w:rsid w:val="00652AD9"/>
    <w:rsid w:val="00674A1B"/>
    <w:rsid w:val="007218D9"/>
    <w:rsid w:val="00765AAF"/>
    <w:rsid w:val="007D718A"/>
    <w:rsid w:val="0084523A"/>
    <w:rsid w:val="00A34678"/>
    <w:rsid w:val="00AB2B94"/>
    <w:rsid w:val="00AD6812"/>
    <w:rsid w:val="00B15E27"/>
    <w:rsid w:val="00B17E73"/>
    <w:rsid w:val="00B3021B"/>
    <w:rsid w:val="00B92F20"/>
    <w:rsid w:val="00CA6150"/>
    <w:rsid w:val="00CA6196"/>
    <w:rsid w:val="00CC38FD"/>
    <w:rsid w:val="00D2267C"/>
    <w:rsid w:val="00E11C3D"/>
    <w:rsid w:val="00E46F0D"/>
    <w:rsid w:val="00E7603E"/>
    <w:rsid w:val="00E81954"/>
    <w:rsid w:val="00EB302B"/>
    <w:rsid w:val="00EC5C7B"/>
    <w:rsid w:val="00F3348B"/>
    <w:rsid w:val="00F73AA1"/>
    <w:rsid w:val="00F855C2"/>
    <w:rsid w:val="00FA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7DD3A9-47BE-4852-BE89-8D316A7AA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65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16554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6165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616554"/>
    <w:pPr>
      <w:spacing w:before="100" w:beforeAutospacing="1" w:after="100" w:afterAutospacing="1"/>
    </w:pPr>
  </w:style>
  <w:style w:type="paragraph" w:styleId="a6">
    <w:name w:val="List Paragraph"/>
    <w:basedOn w:val="a"/>
    <w:uiPriority w:val="34"/>
    <w:qFormat/>
    <w:rsid w:val="0061655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7">
    <w:name w:val="No Spacing"/>
    <w:basedOn w:val="a"/>
    <w:link w:val="a8"/>
    <w:uiPriority w:val="1"/>
    <w:qFormat/>
    <w:rsid w:val="00616554"/>
    <w:rPr>
      <w:rFonts w:ascii="Calibri" w:hAnsi="Calibri"/>
      <w:szCs w:val="32"/>
      <w:lang w:val="en-US" w:eastAsia="en-US" w:bidi="en-US"/>
    </w:rPr>
  </w:style>
  <w:style w:type="paragraph" w:styleId="a9">
    <w:name w:val="header"/>
    <w:basedOn w:val="a"/>
    <w:link w:val="aa"/>
    <w:uiPriority w:val="99"/>
    <w:unhideWhenUsed/>
    <w:rsid w:val="00F73AA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73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73AA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73A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246F84"/>
    <w:rPr>
      <w:rFonts w:ascii="Calibri" w:eastAsia="Times New Roman" w:hAnsi="Calibri" w:cs="Times New Roman"/>
      <w:sz w:val="24"/>
      <w:szCs w:val="32"/>
      <w:lang w:val="en-US" w:bidi="en-US"/>
    </w:rPr>
  </w:style>
  <w:style w:type="character" w:styleId="ad">
    <w:name w:val="Strong"/>
    <w:basedOn w:val="a0"/>
    <w:uiPriority w:val="22"/>
    <w:qFormat/>
    <w:rsid w:val="00D2267C"/>
    <w:rPr>
      <w:b/>
      <w:bCs/>
    </w:rPr>
  </w:style>
  <w:style w:type="paragraph" w:styleId="ae">
    <w:name w:val="Balloon Text"/>
    <w:basedOn w:val="a"/>
    <w:link w:val="af"/>
    <w:uiPriority w:val="99"/>
    <w:semiHidden/>
    <w:unhideWhenUsed/>
    <w:rsid w:val="00557F3B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57F3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2367</Words>
  <Characters>13496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28</cp:revision>
  <cp:lastPrinted>2018-09-24T07:18:00Z</cp:lastPrinted>
  <dcterms:created xsi:type="dcterms:W3CDTF">2016-09-07T18:33:00Z</dcterms:created>
  <dcterms:modified xsi:type="dcterms:W3CDTF">2018-09-24T07:23:00Z</dcterms:modified>
</cp:coreProperties>
</file>